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center"/>
        <w:rPr>
          <w:rFonts w:hint="eastAsia" w:eastAsia="楷体_GB2312" w:cs="Arial"/>
          <w:b/>
          <w:color w:val="000000"/>
          <w:sz w:val="32"/>
          <w:szCs w:val="32"/>
        </w:rPr>
      </w:pPr>
      <w:r>
        <w:rPr>
          <w:rFonts w:hint="eastAsia" w:eastAsia="楷体_GB2312" w:cs="Arial"/>
          <w:b/>
          <w:color w:val="000000"/>
          <w:sz w:val="32"/>
          <w:szCs w:val="32"/>
        </w:rPr>
        <w:t>《</w:t>
      </w:r>
      <w:r>
        <w:rPr>
          <w:rFonts w:hint="eastAsia" w:eastAsia="楷体_GB2312" w:cs="Arial"/>
          <w:b/>
          <w:color w:val="000000"/>
          <w:sz w:val="32"/>
          <w:szCs w:val="32"/>
          <w:lang w:eastAsia="zh-CN"/>
        </w:rPr>
        <w:t>丽水日报</w:t>
      </w:r>
      <w:r>
        <w:rPr>
          <w:rFonts w:hint="eastAsia" w:eastAsia="楷体_GB2312" w:cs="Arial"/>
          <w:b/>
          <w:color w:val="000000"/>
          <w:sz w:val="32"/>
          <w:szCs w:val="32"/>
        </w:rPr>
        <w:t>》</w:t>
      </w:r>
    </w:p>
    <w:p>
      <w:pPr>
        <w:spacing w:line="300" w:lineRule="atLeast"/>
        <w:ind w:firstLine="1394" w:firstLineChars="496"/>
        <w:rPr>
          <w:rFonts w:hint="eastAsia" w:eastAsia="楷体_GB2312" w:cs="Arial"/>
          <w:b/>
          <w:color w:val="000000"/>
          <w:sz w:val="28"/>
          <w:szCs w:val="28"/>
        </w:rPr>
      </w:pPr>
    </w:p>
    <w:p>
      <w:pPr>
        <w:spacing w:line="300" w:lineRule="atLeast"/>
        <w:jc w:val="center"/>
        <w:rPr>
          <w:rFonts w:eastAsia="楷体_GB2312" w:cs="Arial"/>
          <w:b/>
          <w:color w:val="000000"/>
          <w:sz w:val="32"/>
          <w:szCs w:val="32"/>
        </w:rPr>
      </w:pPr>
      <w:r>
        <w:rPr>
          <w:rFonts w:hint="eastAsia" w:eastAsia="楷体_GB2312" w:cs="Arial"/>
          <w:b/>
          <w:color w:val="000000"/>
          <w:sz w:val="32"/>
          <w:szCs w:val="32"/>
        </w:rPr>
        <w:t>一等奖</w:t>
      </w:r>
    </w:p>
    <w:tbl>
      <w:tblPr>
        <w:tblStyle w:val="2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20"/>
        <w:gridCol w:w="720"/>
        <w:gridCol w:w="108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编辑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遂昌篐桶丘村好空气一个月卖出6100元钱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叶浩博 董浩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蓝东海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吴前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12月20日</w:t>
            </w:r>
            <w:r>
              <w:rPr>
                <w:rFonts w:hint="eastAsia"/>
                <w:lang w:eastAsia="zh-CN"/>
              </w:rPr>
              <w:t>一版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丽水“互联网医院”为全球41万华侨义诊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阮春生 姚驰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陈安</w:t>
            </w:r>
          </w:p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洪盛勇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lang w:eastAsia="zh-CN"/>
              </w:rPr>
              <w:t>陈俊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3月12日一版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85年，龙泉一家4代甘当红军守墓人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雷晓燕 叶炜婷 吴向东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金小林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“寻踪处州古树名木，弘扬丽水生态文明”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系列报道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王巷飞</w:t>
            </w:r>
          </w:p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崔璀</w:t>
            </w:r>
          </w:p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刘淑芳</w:t>
            </w:r>
          </w:p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沈隽</w:t>
            </w:r>
          </w:p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张李杨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付名煜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刘淑芳</w:t>
            </w:r>
          </w:p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沈隽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lang w:eastAsia="zh-CN"/>
              </w:rPr>
              <w:t>张李杨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6月18日到7月23日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三至六版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为好空气能卖钱叫好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施龙有 孙玮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郑委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eastAsia="zh-CN"/>
              </w:rPr>
              <w:t>一</w:t>
            </w:r>
            <w:r>
              <w:rPr>
                <w:rFonts w:hint="eastAsia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三个人，六年坚守过山殿——从荒村到“桃花源”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副刊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曾翠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余俞乐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金小林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5月22日3版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《丽水日报》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2020年1月2日三版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版面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丁罡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2020年1月2日三版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GEP核算全国试点的“丽水题解”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内参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阮春生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陈建东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金小林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2020年12月22日第三期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百岁“地下交通员”感受小康生活新时尚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（组照）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摄影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程昌福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兰雷伟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施龙有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丽水日报2020年11月16日三版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仿宋_GB2312" w:eastAsia="黑体"/>
                <w:b/>
                <w:sz w:val="32"/>
                <w:szCs w:val="32"/>
              </w:rPr>
            </w:pPr>
            <w:r>
              <w:rPr>
                <w:rFonts w:hint="eastAsia" w:eastAsia="楷体_GB2312" w:cs="Arial"/>
                <w:b/>
                <w:color w:val="000000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编辑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首例基于GEP核算的生态产品市场化交易在我市达成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叶浩博 刘斌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李俊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陈安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洪盛勇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潜艺之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5月20日</w:t>
            </w:r>
            <w:r>
              <w:rPr>
                <w:rFonts w:hint="eastAsia"/>
                <w:lang w:eastAsia="zh-CN"/>
              </w:rPr>
              <w:t>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全国首宗“生态地”出让彰显“生态有价”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钟根清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严晶晶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程鹏鹏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施龙有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李敬民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季凌云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7月29日一版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丽水山货“卖全球”带富一方农民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阮春生 叶礼标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丁小伟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蓝东海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吴前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11月29日一版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缙云90后夫妻携手共克时艰——相隔千里 同心共守“武汉”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麻萌楠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val="en-US" w:eastAsia="zh-CN"/>
              </w:rPr>
              <w:t>梁翼飞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陈安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蓝东海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潜艺之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3月16日</w:t>
            </w:r>
            <w:r>
              <w:rPr>
                <w:rFonts w:hint="eastAsia"/>
                <w:lang w:eastAsia="zh-CN"/>
              </w:rPr>
              <w:t>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丽水赤子“云端两会”建言议政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钟根清 阮春生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金小林 丁小伟 李敬民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4月24日4版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种粮大户厉定伟：稻田成了他的“聚宝盆”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陈炜芬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金小林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7月17日3版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丽水跑出全省脱贫攻坚的“第一速度”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刘淑芳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崔璀</w:t>
            </w:r>
          </w:p>
          <w:p>
            <w:pPr>
              <w:ind w:firstLine="105" w:firstLineChars="5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沈隽</w:t>
            </w:r>
          </w:p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张李杨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11月19日三版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“丽水人与新‘国保’的故事”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系列报道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雷晓燕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兰伟香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江申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金小林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2019年12月6日至2020年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8月28日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用政策创新“兜底”美好生活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孙玮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潘凤群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郑委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11月29日 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《丽水日报》2020年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8月21日三版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版面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金小林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陈炜芬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陈建东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杨祝娟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《丽水日报》2020年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8月21日三版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媒体融合如何借力大数据推动分众化传播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论文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施龙有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2020年《中国记者》第五期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英雄凯旋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摄影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雷宁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陈安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洪盛勇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陈俊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丽水日报2020年4月7日一版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一门之隔的坚守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摄影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戴昕律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项雅银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丽水网2020年1月30日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黑体" w:hAnsi="仿宋_GB2312" w:eastAsia="黑体"/>
                <w:b/>
                <w:sz w:val="32"/>
                <w:szCs w:val="32"/>
              </w:rPr>
            </w:pPr>
            <w:r>
              <w:rPr>
                <w:rFonts w:hint="eastAsia" w:eastAsia="楷体_GB2312" w:cs="Arial"/>
                <w:b/>
                <w:color w:val="000000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编辑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好山好水好服务卖出300万元“生态高价”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钟根清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马骏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丁小伟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李敬民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季凌云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8月8日一版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/>
              </w:rPr>
              <w:t>莲都为“野生动物肇事行为”买保险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叶浩博蓝俊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/>
                <w:lang w:val="en-US" w:eastAsia="zh-CN"/>
              </w:rPr>
              <w:t>仇建习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李敬民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/>
              </w:rPr>
              <w:t>11月1日</w:t>
            </w:r>
            <w:r>
              <w:rPr>
                <w:rFonts w:hint="eastAsia"/>
                <w:lang w:eastAsia="zh-CN"/>
              </w:rPr>
              <w:t>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庆元为543名外籍新娘建起“娘家”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7353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73535"/>
                <w:spacing w:val="0"/>
                <w:sz w:val="21"/>
                <w:szCs w:val="21"/>
                <w:shd w:val="clear" w:fill="FFFFFF"/>
              </w:rPr>
              <w:t>杨敏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7353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73535"/>
                <w:spacing w:val="0"/>
                <w:sz w:val="21"/>
                <w:szCs w:val="21"/>
                <w:shd w:val="clear" w:fill="FFFFFF"/>
              </w:rPr>
              <w:t>叶浩博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73535"/>
                <w:spacing w:val="0"/>
                <w:sz w:val="21"/>
                <w:szCs w:val="21"/>
                <w:shd w:val="clear" w:fill="FFFFFF"/>
              </w:rPr>
              <w:t>吴丽萍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金小林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蓝东海</w:t>
            </w:r>
          </w:p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12月9日一版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丽水1216个村持股“扶贫飞地”享红利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消息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阮春生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丁小伟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洪盛勇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潜艺之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12月28日一版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武汉战“疫”57天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徐小骏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金小林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蓝东海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4月12日</w:t>
            </w:r>
            <w:r>
              <w:rPr>
                <w:rFonts w:hint="eastAsia"/>
                <w:lang w:eastAsia="zh-CN"/>
              </w:rPr>
              <w:t>一版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“代理爸爸”和他们的400名菇乡“孩子”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杨敏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吴丽萍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陈炜芬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金小林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7</w:t>
            </w:r>
            <w:r>
              <w:rPr>
                <w:rFonts w:hint="eastAsia"/>
                <w:b w:val="0"/>
                <w:bCs w:val="0"/>
                <w:lang w:eastAsia="zh-CN"/>
              </w:rPr>
              <w:t>月</w:t>
            </w:r>
            <w:r>
              <w:rPr>
                <w:rFonts w:hint="eastAsia"/>
                <w:b w:val="0"/>
                <w:bCs w:val="0"/>
              </w:rPr>
              <w:t>24</w:t>
            </w:r>
            <w:r>
              <w:rPr>
                <w:rFonts w:hint="eastAsia"/>
                <w:b w:val="0"/>
                <w:bCs w:val="0"/>
                <w:lang w:eastAsia="zh-CN"/>
              </w:rPr>
              <w:t>日三版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载着幸福出发——衢宁铁路通车首日侧记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 xml:space="preserve">麻萌楠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73535"/>
                <w:spacing w:val="0"/>
                <w:sz w:val="21"/>
                <w:szCs w:val="21"/>
                <w:shd w:val="clear" w:fill="FFFFFF"/>
              </w:rPr>
              <w:t>史瑶靓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施龙有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陈安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蓝东海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9月28日</w:t>
            </w:r>
            <w:r>
              <w:rPr>
                <w:rFonts w:hint="eastAsia"/>
                <w:lang w:eastAsia="zh-CN"/>
              </w:rPr>
              <w:t>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6个故事讲述高水平全面小康的“丽水之干”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赵泰州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陈安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洪盛勇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季凌云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  <w:lang w:eastAsia="zh-CN"/>
              </w:rPr>
              <w:t>日六版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小藏酋猴“安家记”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曾翠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金小林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9月4日3版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丽水把五万多棵古树 视为“生态明珠”守护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王巷扉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张李杨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2020年6月18日三版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用今天的辉煌擘画明日的荣耀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lang w:eastAsia="zh-CN"/>
              </w:rPr>
              <w:t>刘淑芳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2020年12月31日三版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“内循环、双循环”看丽水系列报道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系列报道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徐小骏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麻萌楠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林坤伟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2020年12月14日-30日一版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“全国脱贫攻坚的丽水样本”系列报道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系列报道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施龙有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刘淑芳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沈隽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张李扬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付名煜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eastAsia="zh-CN"/>
              </w:rPr>
              <w:t>2020年11月19日3-6版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“公筷经济”看化危为机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孙玮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潘凤群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孙玮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公开还需透明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孙玮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潘凤群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孙玮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久病床前有孝子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副刊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兰伟香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金小林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陈建东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10月16日4版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《丽水日报》2020年4月7日一版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版面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王少剑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陈安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洪盛勇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2020年4月7日一版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《丽水日报》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版面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孙玮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郑委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潘凤群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“天差地别”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漫画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金小林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胡舒勇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陈炜芬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2020年7月3日六版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我市新冠肺炎确诊病例100%出院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摄影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程昌福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丁小伟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蓝义荣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陈俊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丽水日报2020年2月28日一版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生态运动会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摄影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雷宁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金小林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李敬民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潜艺之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丽水日报2020年9月20日一版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火”速救援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摄影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雷宁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王文勇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项雅银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丽水网2020年3月20日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55416"/>
    <w:rsid w:val="613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2021-07-14T07:27:00Z</dcterms:created>
  <dc:creator>xiao</dc:creator>
  <cp:lastModifiedBy>xiao</cp:lastModifiedBy>
  <dcterms:modified xsi:type="dcterms:W3CDTF">2021-07-14T07:28:25Z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