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bookmarkEnd w:id="0"/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丽水市新闻奖（县域报部分）参评作品推荐表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4"/>
        <w:gridCol w:w="1441"/>
        <w:gridCol w:w="899"/>
        <w:gridCol w:w="436"/>
        <w:gridCol w:w="1635"/>
        <w:gridCol w:w="59"/>
        <w:gridCol w:w="900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作品标题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参评项目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（主创人员）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责任编辑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刊播单位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首发日期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80808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30"/>
                <w:szCs w:val="30"/>
              </w:rPr>
              <w:t>系列（连续）报道填写起止日期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刊播版面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(频道、栏目)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作品字数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80808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作品评介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采编过程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社会效果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推荐单位意见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华文中宋" w:hAnsi="华文中宋" w:eastAsia="华文中宋" w:cs="仿宋_GB2312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2"/>
                <w:sz w:val="28"/>
                <w:szCs w:val="28"/>
              </w:rPr>
              <w:t>领导签名：</w:t>
            </w:r>
          </w:p>
          <w:p>
            <w:pPr>
              <w:widowControl/>
              <w:spacing w:line="540" w:lineRule="exact"/>
              <w:jc w:val="righ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 xml:space="preserve">                 （盖单位公章）</w:t>
            </w:r>
          </w:p>
          <w:p>
            <w:pPr>
              <w:widowControl/>
              <w:ind w:firstLine="2100" w:firstLineChars="750"/>
              <w:jc w:val="righ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手机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电话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地址</w:t>
            </w:r>
          </w:p>
        </w:tc>
        <w:tc>
          <w:tcPr>
            <w:tcW w:w="4411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邮编</w:t>
            </w:r>
          </w:p>
        </w:tc>
        <w:tc>
          <w:tcPr>
            <w:tcW w:w="223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（此表订在每件参评作品前面）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161610F7"/>
    <w:rsid w:val="26FE0FF0"/>
    <w:rsid w:val="27CF3C5C"/>
    <w:rsid w:val="62B971F9"/>
    <w:rsid w:val="7FE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