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附件6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浙江新闻奖（广播电视类）及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浙江省广播电视新闻奖报送作品目录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702"/>
        <w:gridCol w:w="413"/>
        <w:gridCol w:w="7"/>
        <w:gridCol w:w="525"/>
        <w:gridCol w:w="1680"/>
        <w:gridCol w:w="840"/>
        <w:gridCol w:w="105"/>
        <w:gridCol w:w="840"/>
        <w:gridCol w:w="1155"/>
        <w:gridCol w:w="235"/>
        <w:gridCol w:w="605"/>
        <w:gridCol w:w="1521"/>
        <w:gridCol w:w="474"/>
        <w:gridCol w:w="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作品标题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时长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主创</w:t>
            </w:r>
            <w:r>
              <w:rPr>
                <w:rFonts w:ascii="宋体" w:hAnsi="宋体"/>
                <w:sz w:val="28"/>
              </w:rPr>
              <w:t>人员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刊播单位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4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报送单位意见</w:t>
            </w:r>
          </w:p>
        </w:tc>
        <w:tc>
          <w:tcPr>
            <w:tcW w:w="82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领导签名：（盖单位公章）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联系人地址</w:t>
            </w:r>
          </w:p>
        </w:tc>
        <w:tc>
          <w:tcPr>
            <w:tcW w:w="46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3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05" w:type="dxa"/>
          <w:cantSplit/>
          <w:trHeight w:val="465" w:hRule="atLeast"/>
          <w:jc w:val="center"/>
        </w:trPr>
        <w:tc>
          <w:tcPr>
            <w:tcW w:w="9102" w:type="dxa"/>
            <w:gridSpan w:val="1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  <w:p>
            <w:pPr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时</w:t>
            </w:r>
            <w:r>
              <w:rPr>
                <w:rFonts w:ascii="楷体" w:hAnsi="楷体" w:eastAsia="楷体"/>
                <w:szCs w:val="21"/>
              </w:rPr>
              <w:t>长格式</w:t>
            </w:r>
            <w:r>
              <w:rPr>
                <w:rFonts w:hint="eastAsia" w:ascii="楷体" w:hAnsi="楷体" w:eastAsia="楷体"/>
                <w:szCs w:val="21"/>
              </w:rPr>
              <w:t>示</w:t>
            </w:r>
            <w:r>
              <w:rPr>
                <w:rFonts w:ascii="楷体" w:hAnsi="楷体" w:eastAsia="楷体"/>
                <w:szCs w:val="21"/>
              </w:rPr>
              <w:t>例：5</w:t>
            </w:r>
            <w:r>
              <w:rPr>
                <w:rFonts w:hint="eastAsia" w:ascii="楷体" w:hAnsi="楷体" w:eastAsia="楷体"/>
                <w:szCs w:val="21"/>
              </w:rPr>
              <w:t>′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″</w:t>
            </w:r>
          </w:p>
          <w:p>
            <w:pPr>
              <w:ind w:firstLine="2205" w:firstLineChars="1050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</w:tbl>
    <w:p>
      <w:pPr>
        <w:spacing w:line="480" w:lineRule="exact"/>
        <w:rPr>
          <w:rFonts w:ascii="黑体" w:hAnsi="黑体" w:eastAsia="黑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1A70664A"/>
    <w:rsid w:val="1EBB40DB"/>
    <w:rsid w:val="25006A25"/>
    <w:rsid w:val="47ED3E1C"/>
    <w:rsid w:val="539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