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D3" w:rsidRPr="00446D6A" w:rsidRDefault="007922D3" w:rsidP="007922D3">
      <w:pPr>
        <w:widowControl/>
        <w:spacing w:line="360" w:lineRule="atLeast"/>
        <w:jc w:val="center"/>
        <w:textAlignment w:val="top"/>
        <w:rPr>
          <w:rFonts w:ascii="华文中宋" w:eastAsia="华文中宋" w:hAnsi="华文中宋" w:cs="Calibri"/>
          <w:b/>
          <w:sz w:val="36"/>
          <w:szCs w:val="36"/>
        </w:rPr>
      </w:pPr>
      <w:r w:rsidRPr="00446D6A">
        <w:rPr>
          <w:rFonts w:ascii="华文中宋" w:eastAsia="华文中宋" w:hAnsi="华文中宋" w:cs="Calibri" w:hint="eastAsia"/>
          <w:b/>
          <w:szCs w:val="32"/>
        </w:rPr>
        <w:t>浙江新闻奖社会活动奖参评项目推荐表</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156"/>
        <w:gridCol w:w="141"/>
        <w:gridCol w:w="1054"/>
        <w:gridCol w:w="790"/>
        <w:gridCol w:w="497"/>
        <w:gridCol w:w="247"/>
        <w:gridCol w:w="1334"/>
        <w:gridCol w:w="862"/>
        <w:gridCol w:w="995"/>
        <w:gridCol w:w="1975"/>
      </w:tblGrid>
      <w:tr w:rsidR="007922D3" w:rsidRPr="00446D6A" w:rsidTr="00086964">
        <w:trPr>
          <w:cantSplit/>
          <w:trHeight w:val="615"/>
          <w:jc w:val="center"/>
        </w:trPr>
        <w:tc>
          <w:tcPr>
            <w:tcW w:w="1789" w:type="dxa"/>
            <w:gridSpan w:val="3"/>
            <w:vAlign w:val="center"/>
          </w:tcPr>
          <w:p w:rsidR="007922D3" w:rsidRPr="00446D6A" w:rsidRDefault="007922D3" w:rsidP="00086964">
            <w:pPr>
              <w:spacing w:line="380" w:lineRule="exact"/>
              <w:jc w:val="center"/>
              <w:rPr>
                <w:rFonts w:ascii="宋体" w:eastAsia="宋体" w:hAnsi="宋体" w:cs="Calibri"/>
                <w:sz w:val="28"/>
                <w:szCs w:val="21"/>
              </w:rPr>
            </w:pPr>
            <w:r w:rsidRPr="00446D6A">
              <w:rPr>
                <w:rFonts w:ascii="宋体" w:eastAsia="宋体" w:hAnsi="宋体" w:cs="Calibri" w:hint="eastAsia"/>
                <w:sz w:val="28"/>
                <w:szCs w:val="21"/>
              </w:rPr>
              <w:t>项目名称</w:t>
            </w:r>
          </w:p>
        </w:tc>
        <w:tc>
          <w:tcPr>
            <w:tcW w:w="4784" w:type="dxa"/>
            <w:gridSpan w:val="6"/>
            <w:vAlign w:val="center"/>
          </w:tcPr>
          <w:p w:rsidR="007922D3" w:rsidRPr="00446D6A" w:rsidRDefault="007922D3" w:rsidP="00086964">
            <w:pPr>
              <w:widowControl/>
              <w:spacing w:line="380" w:lineRule="exact"/>
              <w:jc w:val="center"/>
              <w:rPr>
                <w:rFonts w:ascii="宋体" w:eastAsia="宋体" w:hAnsi="宋体" w:cs="Calibri"/>
                <w:sz w:val="28"/>
                <w:szCs w:val="21"/>
              </w:rPr>
            </w:pPr>
            <w:r>
              <w:rPr>
                <w:rFonts w:ascii="宋体" w:eastAsia="宋体" w:hAnsi="宋体" w:cs="Calibri" w:hint="eastAsia"/>
                <w:sz w:val="28"/>
                <w:szCs w:val="21"/>
              </w:rPr>
              <w:t>丽水帮帮团公益联盟“情”暖莲城</w:t>
            </w:r>
          </w:p>
        </w:tc>
        <w:tc>
          <w:tcPr>
            <w:tcW w:w="995" w:type="dxa"/>
            <w:vAlign w:val="center"/>
          </w:tcPr>
          <w:p w:rsidR="007922D3" w:rsidRPr="00446D6A" w:rsidRDefault="007922D3" w:rsidP="00086964">
            <w:pPr>
              <w:widowControl/>
              <w:spacing w:line="380" w:lineRule="exact"/>
              <w:jc w:val="center"/>
              <w:rPr>
                <w:rFonts w:ascii="宋体" w:eastAsia="宋体" w:hAnsi="宋体" w:cs="Calibri"/>
                <w:sz w:val="28"/>
                <w:szCs w:val="21"/>
              </w:rPr>
            </w:pPr>
            <w:r w:rsidRPr="00446D6A">
              <w:rPr>
                <w:rFonts w:ascii="宋体" w:eastAsia="宋体" w:hAnsi="宋体" w:cs="Calibri" w:hint="eastAsia"/>
                <w:sz w:val="28"/>
                <w:szCs w:val="21"/>
              </w:rPr>
              <w:t>参评</w:t>
            </w:r>
          </w:p>
          <w:p w:rsidR="007922D3" w:rsidRPr="00446D6A" w:rsidRDefault="007922D3" w:rsidP="00086964">
            <w:pPr>
              <w:widowControl/>
              <w:spacing w:line="380" w:lineRule="exact"/>
              <w:jc w:val="center"/>
              <w:rPr>
                <w:rFonts w:ascii="宋体" w:eastAsia="宋体" w:hAnsi="宋体" w:cs="Calibri"/>
                <w:sz w:val="28"/>
                <w:szCs w:val="21"/>
              </w:rPr>
            </w:pPr>
            <w:r w:rsidRPr="00446D6A">
              <w:rPr>
                <w:rFonts w:ascii="宋体" w:eastAsia="宋体" w:hAnsi="宋体" w:cs="Calibri" w:hint="eastAsia"/>
                <w:sz w:val="28"/>
                <w:szCs w:val="21"/>
              </w:rPr>
              <w:t>项目</w:t>
            </w:r>
          </w:p>
        </w:tc>
        <w:tc>
          <w:tcPr>
            <w:tcW w:w="1975" w:type="dxa"/>
            <w:vAlign w:val="center"/>
          </w:tcPr>
          <w:p w:rsidR="007922D3" w:rsidRPr="00446D6A" w:rsidRDefault="007922D3" w:rsidP="00086964">
            <w:pPr>
              <w:widowControl/>
              <w:ind w:leftChars="50" w:left="5060" w:hangingChars="1750" w:hanging="4900"/>
              <w:rPr>
                <w:rFonts w:ascii="宋体" w:eastAsia="宋体" w:hAnsi="宋体" w:cs="Calibri"/>
                <w:sz w:val="28"/>
                <w:szCs w:val="21"/>
              </w:rPr>
            </w:pPr>
            <w:r>
              <w:rPr>
                <w:rFonts w:ascii="宋体" w:eastAsia="宋体" w:hAnsi="宋体" w:cs="Calibri" w:hint="eastAsia"/>
                <w:sz w:val="28"/>
                <w:szCs w:val="21"/>
              </w:rPr>
              <w:t>社会活动奖</w:t>
            </w:r>
          </w:p>
        </w:tc>
      </w:tr>
      <w:tr w:rsidR="007922D3" w:rsidRPr="00446D6A" w:rsidTr="00086964">
        <w:trPr>
          <w:cantSplit/>
          <w:trHeight w:val="766"/>
          <w:jc w:val="center"/>
        </w:trPr>
        <w:tc>
          <w:tcPr>
            <w:tcW w:w="1789" w:type="dxa"/>
            <w:gridSpan w:val="3"/>
            <w:vAlign w:val="center"/>
          </w:tcPr>
          <w:p w:rsidR="007922D3" w:rsidRPr="00446D6A" w:rsidRDefault="007922D3" w:rsidP="00086964">
            <w:pPr>
              <w:spacing w:line="320" w:lineRule="exact"/>
              <w:jc w:val="center"/>
              <w:rPr>
                <w:rFonts w:ascii="宋体" w:eastAsia="宋体" w:hAnsi="宋体" w:cs="Calibri"/>
                <w:b/>
                <w:spacing w:val="-12"/>
                <w:sz w:val="28"/>
                <w:szCs w:val="21"/>
              </w:rPr>
            </w:pPr>
            <w:r w:rsidRPr="00446D6A">
              <w:rPr>
                <w:rFonts w:ascii="宋体" w:eastAsia="宋体" w:hAnsi="宋体" w:cs="Calibri" w:hint="eastAsia"/>
                <w:b/>
                <w:spacing w:val="-12"/>
                <w:sz w:val="28"/>
                <w:szCs w:val="21"/>
              </w:rPr>
              <w:t>作</w:t>
            </w:r>
            <w:r w:rsidRPr="00446D6A">
              <w:rPr>
                <w:rFonts w:ascii="宋体" w:eastAsia="宋体" w:hAnsi="宋体" w:cs="Calibri"/>
                <w:b/>
                <w:spacing w:val="-12"/>
                <w:sz w:val="28"/>
                <w:szCs w:val="21"/>
              </w:rPr>
              <w:t xml:space="preserve">  </w:t>
            </w:r>
            <w:r w:rsidRPr="00446D6A">
              <w:rPr>
                <w:rFonts w:ascii="宋体" w:eastAsia="宋体" w:hAnsi="宋体" w:cs="Calibri" w:hint="eastAsia"/>
                <w:b/>
                <w:spacing w:val="-12"/>
                <w:sz w:val="28"/>
                <w:szCs w:val="21"/>
              </w:rPr>
              <w:t>者</w:t>
            </w:r>
          </w:p>
          <w:p w:rsidR="007922D3" w:rsidRPr="00446D6A" w:rsidRDefault="007922D3" w:rsidP="00086964">
            <w:pPr>
              <w:spacing w:line="320" w:lineRule="exact"/>
              <w:ind w:left="434" w:hangingChars="200" w:hanging="434"/>
              <w:rPr>
                <w:rFonts w:ascii="宋体" w:eastAsia="宋体" w:hAnsi="宋体" w:cs="Calibri"/>
                <w:spacing w:val="-12"/>
                <w:sz w:val="24"/>
                <w:szCs w:val="21"/>
              </w:rPr>
            </w:pPr>
            <w:r w:rsidRPr="00446D6A">
              <w:rPr>
                <w:rFonts w:ascii="宋体" w:eastAsia="宋体" w:hAnsi="宋体" w:cs="Calibri" w:hint="eastAsia"/>
                <w:b/>
                <w:spacing w:val="-12"/>
                <w:sz w:val="24"/>
                <w:szCs w:val="21"/>
              </w:rPr>
              <w:t>（主创人员）</w:t>
            </w:r>
          </w:p>
        </w:tc>
        <w:tc>
          <w:tcPr>
            <w:tcW w:w="7754" w:type="dxa"/>
            <w:gridSpan w:val="8"/>
            <w:vAlign w:val="center"/>
          </w:tcPr>
          <w:p w:rsidR="007922D3" w:rsidRPr="002B0FE7" w:rsidRDefault="007922D3" w:rsidP="00086964">
            <w:pPr>
              <w:widowControl/>
              <w:spacing w:line="380" w:lineRule="exact"/>
              <w:jc w:val="center"/>
              <w:rPr>
                <w:rFonts w:ascii="宋体" w:eastAsia="宋体" w:hAnsi="宋体" w:cs="Calibri"/>
                <w:color w:val="A6A6A6"/>
                <w:sz w:val="28"/>
                <w:szCs w:val="28"/>
              </w:rPr>
            </w:pPr>
            <w:r w:rsidRPr="00CC1A38">
              <w:rPr>
                <w:rFonts w:ascii="宋体" w:eastAsia="宋体" w:hAnsi="宋体" w:cs="Calibri" w:hint="eastAsia"/>
                <w:sz w:val="28"/>
                <w:szCs w:val="21"/>
              </w:rPr>
              <w:t>胡建金</w:t>
            </w:r>
            <w:r>
              <w:rPr>
                <w:rFonts w:ascii="宋体" w:eastAsia="宋体" w:hAnsi="宋体" w:cs="Calibri" w:hint="eastAsia"/>
                <w:sz w:val="28"/>
                <w:szCs w:val="21"/>
              </w:rPr>
              <w:t>、吴祥柱、邓其锋、范宁华、吕恺、刘烨恒</w:t>
            </w:r>
          </w:p>
        </w:tc>
      </w:tr>
      <w:tr w:rsidR="007922D3" w:rsidRPr="00446D6A" w:rsidTr="00086964">
        <w:trPr>
          <w:cantSplit/>
          <w:trHeight w:hRule="exact" w:val="640"/>
          <w:jc w:val="center"/>
        </w:trPr>
        <w:tc>
          <w:tcPr>
            <w:tcW w:w="1789" w:type="dxa"/>
            <w:gridSpan w:val="3"/>
            <w:vAlign w:val="center"/>
          </w:tcPr>
          <w:p w:rsidR="007922D3" w:rsidRPr="00446D6A" w:rsidRDefault="007922D3" w:rsidP="00086964">
            <w:pPr>
              <w:jc w:val="center"/>
              <w:rPr>
                <w:rFonts w:ascii="宋体" w:eastAsia="宋体" w:hAnsi="宋体" w:cs="Calibri"/>
                <w:sz w:val="28"/>
                <w:szCs w:val="21"/>
              </w:rPr>
            </w:pPr>
            <w:r w:rsidRPr="00446D6A">
              <w:rPr>
                <w:rFonts w:ascii="宋体" w:eastAsia="宋体" w:hAnsi="宋体" w:cs="Calibri" w:hint="eastAsia"/>
                <w:sz w:val="28"/>
                <w:szCs w:val="21"/>
              </w:rPr>
              <w:t>参评单位</w:t>
            </w:r>
          </w:p>
        </w:tc>
        <w:tc>
          <w:tcPr>
            <w:tcW w:w="2341" w:type="dxa"/>
            <w:gridSpan w:val="3"/>
            <w:vAlign w:val="center"/>
          </w:tcPr>
          <w:p w:rsidR="007922D3" w:rsidRPr="001941AB" w:rsidRDefault="007922D3" w:rsidP="00086964">
            <w:pPr>
              <w:widowControl/>
              <w:jc w:val="center"/>
              <w:rPr>
                <w:rFonts w:ascii="宋体" w:eastAsia="宋体" w:hAnsi="宋体" w:cs="Calibri"/>
                <w:sz w:val="28"/>
                <w:szCs w:val="21"/>
              </w:rPr>
            </w:pPr>
            <w:r w:rsidRPr="001941AB">
              <w:rPr>
                <w:rFonts w:ascii="宋体" w:eastAsia="宋体" w:hAnsi="宋体" w:cs="Calibri" w:hint="eastAsia"/>
                <w:sz w:val="28"/>
                <w:szCs w:val="21"/>
              </w:rPr>
              <w:t>处州晚报</w:t>
            </w:r>
          </w:p>
        </w:tc>
        <w:tc>
          <w:tcPr>
            <w:tcW w:w="2443" w:type="dxa"/>
            <w:gridSpan w:val="3"/>
            <w:vAlign w:val="center"/>
          </w:tcPr>
          <w:p w:rsidR="007922D3" w:rsidRPr="00446D6A" w:rsidRDefault="007922D3" w:rsidP="00086964">
            <w:pPr>
              <w:widowControl/>
              <w:jc w:val="center"/>
              <w:rPr>
                <w:rFonts w:ascii="宋体" w:eastAsia="宋体" w:hAnsi="宋体" w:cs="Calibri"/>
                <w:sz w:val="28"/>
                <w:szCs w:val="21"/>
              </w:rPr>
            </w:pPr>
            <w:r w:rsidRPr="00446D6A">
              <w:rPr>
                <w:rFonts w:ascii="宋体" w:eastAsia="宋体" w:hAnsi="宋体" w:cs="Calibri" w:hint="eastAsia"/>
                <w:sz w:val="28"/>
                <w:szCs w:val="21"/>
              </w:rPr>
              <w:t>活动起止日期</w:t>
            </w:r>
          </w:p>
        </w:tc>
        <w:tc>
          <w:tcPr>
            <w:tcW w:w="2970" w:type="dxa"/>
            <w:gridSpan w:val="2"/>
            <w:vAlign w:val="center"/>
          </w:tcPr>
          <w:p w:rsidR="007922D3" w:rsidRPr="001941AB" w:rsidRDefault="007922D3" w:rsidP="00086964">
            <w:pPr>
              <w:rPr>
                <w:rFonts w:ascii="宋体" w:eastAsia="宋体" w:hAnsi="宋体"/>
              </w:rPr>
            </w:pPr>
            <w:r w:rsidRPr="001941AB">
              <w:rPr>
                <w:rFonts w:ascii="宋体" w:eastAsia="宋体" w:hAnsi="宋体"/>
              </w:rPr>
              <w:t>2015</w:t>
            </w:r>
            <w:r w:rsidRPr="001941AB">
              <w:rPr>
                <w:rFonts w:ascii="宋体" w:eastAsia="宋体" w:hAnsi="宋体" w:hint="eastAsia"/>
              </w:rPr>
              <w:t>年</w:t>
            </w:r>
            <w:r w:rsidRPr="001941AB">
              <w:rPr>
                <w:rFonts w:ascii="宋体" w:eastAsia="宋体" w:hAnsi="宋体"/>
              </w:rPr>
              <w:t>6</w:t>
            </w:r>
            <w:r w:rsidRPr="001941AB">
              <w:rPr>
                <w:rFonts w:ascii="宋体" w:eastAsia="宋体" w:hAnsi="宋体" w:hint="eastAsia"/>
              </w:rPr>
              <w:t>月至今</w:t>
            </w:r>
          </w:p>
        </w:tc>
      </w:tr>
      <w:tr w:rsidR="007922D3" w:rsidRPr="00446D6A" w:rsidTr="00086964">
        <w:trPr>
          <w:cantSplit/>
          <w:trHeight w:val="2275"/>
          <w:jc w:val="center"/>
        </w:trPr>
        <w:tc>
          <w:tcPr>
            <w:tcW w:w="1492" w:type="dxa"/>
          </w:tcPr>
          <w:p w:rsidR="007922D3" w:rsidRPr="00446D6A" w:rsidRDefault="007922D3" w:rsidP="00086964">
            <w:pPr>
              <w:spacing w:line="340" w:lineRule="exact"/>
              <w:jc w:val="center"/>
              <w:rPr>
                <w:rFonts w:ascii="黑体" w:eastAsia="黑体" w:hAnsi="华文中宋" w:cs="Calibri"/>
                <w:sz w:val="28"/>
                <w:szCs w:val="21"/>
              </w:rPr>
            </w:pP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w:t>
            </w:r>
          </w:p>
          <w:p w:rsidR="007922D3" w:rsidRPr="00446D6A" w:rsidRDefault="007922D3" w:rsidP="00086964">
            <w:pPr>
              <w:spacing w:line="340" w:lineRule="exact"/>
              <w:jc w:val="center"/>
              <w:rPr>
                <w:rFonts w:ascii="黑体" w:eastAsia="黑体" w:hAnsi="华文中宋" w:cs="Calibri"/>
                <w:sz w:val="28"/>
                <w:szCs w:val="21"/>
              </w:rPr>
            </w:pPr>
            <w:r w:rsidRPr="00446D6A">
              <w:rPr>
                <w:rFonts w:ascii="黑体" w:eastAsia="黑体" w:hAnsi="华文中宋" w:cs="Calibri" w:hint="eastAsia"/>
                <w:sz w:val="28"/>
                <w:szCs w:val="21"/>
              </w:rPr>
              <w:t>采</w:t>
            </w: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项</w:t>
            </w:r>
          </w:p>
          <w:p w:rsidR="007922D3" w:rsidRPr="00446D6A" w:rsidRDefault="007922D3" w:rsidP="00086964">
            <w:pPr>
              <w:spacing w:line="340" w:lineRule="exact"/>
              <w:jc w:val="center"/>
              <w:rPr>
                <w:rFonts w:ascii="黑体" w:eastAsia="黑体" w:hAnsi="华文中宋" w:cs="Calibri"/>
                <w:sz w:val="28"/>
                <w:szCs w:val="21"/>
              </w:rPr>
            </w:pPr>
            <w:r w:rsidRPr="00446D6A">
              <w:rPr>
                <w:rFonts w:ascii="黑体" w:eastAsia="黑体" w:hAnsi="华文中宋" w:cs="Calibri" w:hint="eastAsia"/>
                <w:sz w:val="28"/>
                <w:szCs w:val="21"/>
              </w:rPr>
              <w:t>编</w:t>
            </w: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目</w:t>
            </w:r>
          </w:p>
          <w:p w:rsidR="007922D3" w:rsidRPr="00446D6A" w:rsidRDefault="007922D3" w:rsidP="00086964">
            <w:pPr>
              <w:spacing w:line="340" w:lineRule="exact"/>
              <w:jc w:val="center"/>
              <w:rPr>
                <w:rFonts w:ascii="黑体" w:eastAsia="黑体" w:hAnsi="华文中宋" w:cs="Calibri"/>
                <w:sz w:val="28"/>
                <w:szCs w:val="21"/>
              </w:rPr>
            </w:pPr>
            <w:r w:rsidRPr="00446D6A">
              <w:rPr>
                <w:rFonts w:ascii="黑体" w:eastAsia="黑体" w:hAnsi="华文中宋" w:cs="Calibri" w:hint="eastAsia"/>
                <w:sz w:val="28"/>
                <w:szCs w:val="21"/>
              </w:rPr>
              <w:t>过</w:t>
            </w: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简</w:t>
            </w:r>
          </w:p>
          <w:p w:rsidR="007922D3" w:rsidRPr="00446D6A" w:rsidRDefault="007922D3" w:rsidP="00086964">
            <w:pPr>
              <w:spacing w:line="340" w:lineRule="exact"/>
              <w:jc w:val="center"/>
              <w:rPr>
                <w:rFonts w:ascii="黑体" w:eastAsia="黑体" w:hAnsi="华文中宋" w:cs="Calibri"/>
                <w:sz w:val="28"/>
                <w:szCs w:val="21"/>
              </w:rPr>
            </w:pPr>
            <w:r w:rsidRPr="00446D6A">
              <w:rPr>
                <w:rFonts w:ascii="黑体" w:eastAsia="黑体" w:hAnsi="华文中宋" w:cs="Calibri" w:hint="eastAsia"/>
                <w:sz w:val="28"/>
                <w:szCs w:val="21"/>
              </w:rPr>
              <w:t>程</w:t>
            </w: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介</w:t>
            </w:r>
          </w:p>
          <w:p w:rsidR="007922D3" w:rsidRPr="00446D6A" w:rsidRDefault="007922D3" w:rsidP="00086964">
            <w:pPr>
              <w:spacing w:line="340" w:lineRule="exact"/>
              <w:jc w:val="center"/>
              <w:rPr>
                <w:rFonts w:ascii="黑体" w:eastAsia="黑体" w:hAnsi="黑体" w:cs="Calibri"/>
                <w:sz w:val="24"/>
              </w:rPr>
            </w:pP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w:t>
            </w:r>
          </w:p>
        </w:tc>
        <w:tc>
          <w:tcPr>
            <w:tcW w:w="8051" w:type="dxa"/>
            <w:gridSpan w:val="10"/>
          </w:tcPr>
          <w:p w:rsidR="007922D3" w:rsidRPr="003519A2" w:rsidRDefault="007922D3" w:rsidP="00086964">
            <w:pPr>
              <w:widowControl/>
              <w:ind w:firstLineChars="200" w:firstLine="420"/>
              <w:jc w:val="left"/>
              <w:rPr>
                <w:rFonts w:ascii="宋体" w:eastAsia="宋体" w:hAnsi="宋体" w:cs="Calibri"/>
                <w:sz w:val="21"/>
                <w:szCs w:val="21"/>
              </w:rPr>
            </w:pPr>
            <w:r w:rsidRPr="003519A2">
              <w:rPr>
                <w:rFonts w:ascii="宋体" w:eastAsia="宋体" w:hAnsi="宋体" w:cs="Calibri" w:hint="eastAsia"/>
                <w:sz w:val="21"/>
                <w:szCs w:val="21"/>
              </w:rPr>
              <w:t>丽水帮帮团公益联盟是</w:t>
            </w:r>
            <w:r>
              <w:rPr>
                <w:rFonts w:ascii="宋体" w:eastAsia="宋体" w:hAnsi="宋体" w:cs="Calibri" w:hint="eastAsia"/>
                <w:sz w:val="21"/>
                <w:szCs w:val="21"/>
              </w:rPr>
              <w:t>处州晚报</w:t>
            </w:r>
            <w:r w:rsidRPr="003519A2">
              <w:rPr>
                <w:rFonts w:ascii="宋体" w:eastAsia="宋体" w:hAnsi="宋体" w:cs="Calibri" w:hint="eastAsia"/>
                <w:sz w:val="21"/>
                <w:szCs w:val="21"/>
              </w:rPr>
              <w:t>弘扬和宣传社会主义核心价值观的重要载体和抓手，自</w:t>
            </w:r>
            <w:r w:rsidRPr="003519A2">
              <w:rPr>
                <w:rFonts w:ascii="宋体" w:eastAsia="宋体" w:hAnsi="宋体" w:cs="Calibri"/>
                <w:sz w:val="21"/>
                <w:szCs w:val="21"/>
              </w:rPr>
              <w:t>2015</w:t>
            </w:r>
            <w:r w:rsidRPr="003519A2">
              <w:rPr>
                <w:rFonts w:ascii="宋体" w:eastAsia="宋体" w:hAnsi="宋体" w:cs="Calibri" w:hint="eastAsia"/>
                <w:sz w:val="21"/>
                <w:szCs w:val="21"/>
              </w:rPr>
              <w:t>年</w:t>
            </w:r>
            <w:r w:rsidRPr="003519A2">
              <w:rPr>
                <w:rFonts w:ascii="宋体" w:eastAsia="宋体" w:hAnsi="宋体" w:cs="Calibri"/>
                <w:sz w:val="21"/>
                <w:szCs w:val="21"/>
              </w:rPr>
              <w:t>6</w:t>
            </w:r>
            <w:r w:rsidRPr="003519A2">
              <w:rPr>
                <w:rFonts w:ascii="宋体" w:eastAsia="宋体" w:hAnsi="宋体" w:cs="Calibri" w:hint="eastAsia"/>
                <w:sz w:val="21"/>
                <w:szCs w:val="21"/>
              </w:rPr>
              <w:t>月成立以来，借助融合化的现代媒体优势，扎根丽水本土公益土壤，创新性地以“帮帮团”为单位引领全民行动，吸引了全市</w:t>
            </w:r>
            <w:r w:rsidRPr="003519A2">
              <w:rPr>
                <w:rFonts w:ascii="宋体" w:eastAsia="宋体" w:hAnsi="宋体" w:cs="Calibri"/>
                <w:sz w:val="21"/>
                <w:szCs w:val="21"/>
              </w:rPr>
              <w:t>83</w:t>
            </w:r>
            <w:r w:rsidRPr="003519A2">
              <w:rPr>
                <w:rFonts w:ascii="宋体" w:eastAsia="宋体" w:hAnsi="宋体" w:cs="Calibri" w:hint="eastAsia"/>
                <w:sz w:val="21"/>
                <w:szCs w:val="21"/>
              </w:rPr>
              <w:t>个帮帮团、两万余人参与其中，共开展活动</w:t>
            </w:r>
            <w:r w:rsidRPr="003519A2">
              <w:rPr>
                <w:rFonts w:ascii="宋体" w:eastAsia="宋体" w:hAnsi="宋体" w:cs="Calibri"/>
                <w:sz w:val="21"/>
                <w:szCs w:val="21"/>
              </w:rPr>
              <w:t>4375</w:t>
            </w:r>
            <w:r w:rsidRPr="003519A2">
              <w:rPr>
                <w:rFonts w:ascii="宋体" w:eastAsia="宋体" w:hAnsi="宋体" w:cs="Calibri" w:hint="eastAsia"/>
                <w:sz w:val="21"/>
                <w:szCs w:val="21"/>
              </w:rPr>
              <w:t>场次。</w:t>
            </w:r>
          </w:p>
          <w:p w:rsidR="007922D3" w:rsidRPr="003519A2" w:rsidRDefault="007922D3" w:rsidP="00086964">
            <w:pPr>
              <w:widowControl/>
              <w:ind w:firstLineChars="200" w:firstLine="420"/>
              <w:jc w:val="left"/>
              <w:rPr>
                <w:rFonts w:ascii="宋体" w:eastAsia="宋体" w:hAnsi="宋体" w:cs="Calibri"/>
                <w:sz w:val="21"/>
                <w:szCs w:val="21"/>
              </w:rPr>
            </w:pPr>
            <w:r w:rsidRPr="003519A2">
              <w:rPr>
                <w:rFonts w:ascii="宋体" w:eastAsia="宋体" w:hAnsi="宋体" w:cs="Calibri" w:hint="eastAsia"/>
                <w:sz w:val="21"/>
                <w:szCs w:val="21"/>
              </w:rPr>
              <w:t>三年多来，丽水帮帮团在“</w:t>
            </w:r>
            <w:r w:rsidRPr="003519A2">
              <w:rPr>
                <w:rFonts w:ascii="宋体" w:eastAsia="宋体" w:hAnsi="宋体" w:cs="Calibri"/>
                <w:sz w:val="21"/>
                <w:szCs w:val="21"/>
              </w:rPr>
              <w:t>G20</w:t>
            </w:r>
            <w:r w:rsidRPr="003519A2">
              <w:rPr>
                <w:rFonts w:ascii="宋体" w:eastAsia="宋体" w:hAnsi="宋体" w:cs="Calibri" w:hint="eastAsia"/>
                <w:sz w:val="21"/>
                <w:szCs w:val="21"/>
              </w:rPr>
              <w:t>杭州峰会”、“五水共治”、“三改一拆”、“丽水创建全国文明城市”、“城中村改造”、“最多跑一次”等各项工作上充分发挥作用，针对不同的社会人群开展不同的爱心活动，利用处州晚报线上线下的平台充分发挥沟通的纽带作用，为市民鼓与呼，切实解决群众困难。丽水帮帮团开展的诸多活动获得丽水市领导以及社会各界的广泛好评。（详情见附件）</w:t>
            </w:r>
          </w:p>
        </w:tc>
      </w:tr>
      <w:tr w:rsidR="007922D3" w:rsidRPr="00446D6A" w:rsidTr="00086964">
        <w:trPr>
          <w:cantSplit/>
          <w:trHeight w:val="1561"/>
          <w:jc w:val="center"/>
        </w:trPr>
        <w:tc>
          <w:tcPr>
            <w:tcW w:w="1492" w:type="dxa"/>
          </w:tcPr>
          <w:p w:rsidR="007922D3" w:rsidRPr="00446D6A" w:rsidRDefault="007922D3" w:rsidP="00086964">
            <w:pPr>
              <w:spacing w:line="380" w:lineRule="exact"/>
              <w:jc w:val="center"/>
              <w:rPr>
                <w:rFonts w:ascii="黑体" w:eastAsia="黑体" w:hAnsi="黑体" w:cs="Calibri"/>
                <w:color w:val="000000"/>
                <w:sz w:val="24"/>
              </w:rPr>
            </w:pPr>
            <w:r w:rsidRPr="00446D6A">
              <w:rPr>
                <w:rFonts w:ascii="黑体" w:eastAsia="黑体" w:hAnsi="黑体" w:cs="Calibri" w:hint="eastAsia"/>
                <w:color w:val="000000"/>
                <w:sz w:val="24"/>
              </w:rPr>
              <w:t>社会</w:t>
            </w:r>
          </w:p>
          <w:p w:rsidR="007922D3" w:rsidRPr="00446D6A" w:rsidRDefault="007922D3" w:rsidP="00086964">
            <w:pPr>
              <w:spacing w:line="380" w:lineRule="exact"/>
              <w:jc w:val="center"/>
              <w:rPr>
                <w:rFonts w:ascii="黑体" w:eastAsia="黑体" w:hAnsi="黑体" w:cs="Calibri"/>
                <w:color w:val="000000"/>
                <w:sz w:val="24"/>
              </w:rPr>
            </w:pPr>
            <w:r w:rsidRPr="00446D6A">
              <w:rPr>
                <w:rFonts w:ascii="黑体" w:eastAsia="黑体" w:hAnsi="黑体" w:cs="Calibri" w:hint="eastAsia"/>
                <w:color w:val="000000"/>
                <w:sz w:val="24"/>
              </w:rPr>
              <w:t>效果</w:t>
            </w:r>
          </w:p>
        </w:tc>
        <w:tc>
          <w:tcPr>
            <w:tcW w:w="8051" w:type="dxa"/>
            <w:gridSpan w:val="10"/>
          </w:tcPr>
          <w:p w:rsidR="007922D3" w:rsidRPr="003519A2" w:rsidRDefault="007922D3" w:rsidP="00086964">
            <w:pPr>
              <w:ind w:firstLineChars="200" w:firstLine="420"/>
              <w:rPr>
                <w:rFonts w:ascii="宋体" w:eastAsia="宋体" w:hAnsi="宋体"/>
                <w:sz w:val="21"/>
                <w:szCs w:val="21"/>
              </w:rPr>
            </w:pPr>
            <w:r w:rsidRPr="003519A2">
              <w:rPr>
                <w:rFonts w:ascii="宋体" w:eastAsia="宋体" w:hAnsi="宋体" w:hint="eastAsia"/>
                <w:sz w:val="21"/>
                <w:szCs w:val="21"/>
              </w:rPr>
              <w:t>领导点赞。丽水帮帮团公益联盟开展的诸多活动都受到了市委相关领导的点赞和批示。例如“健康大篷车”大型义诊暨丽水帮帮团公益联盟活动在开展之初，就得到了时任市委书记王永康的批示肯定，称赞活动办得好。</w:t>
            </w:r>
          </w:p>
          <w:p w:rsidR="007922D3" w:rsidRPr="003519A2" w:rsidRDefault="007922D3" w:rsidP="00086964">
            <w:pPr>
              <w:ind w:firstLineChars="200" w:firstLine="420"/>
              <w:rPr>
                <w:rFonts w:ascii="宋体" w:eastAsia="宋体" w:hAnsi="宋体"/>
                <w:sz w:val="21"/>
                <w:szCs w:val="21"/>
              </w:rPr>
            </w:pPr>
            <w:r w:rsidRPr="003519A2">
              <w:rPr>
                <w:rFonts w:ascii="宋体" w:eastAsia="宋体" w:hAnsi="宋体" w:hint="eastAsia"/>
                <w:sz w:val="21"/>
                <w:szCs w:val="21"/>
              </w:rPr>
              <w:t>专家好评。三年多来，丽水帮帮团公益联盟斩获无数荣誉。</w:t>
            </w:r>
            <w:r w:rsidRPr="003519A2">
              <w:rPr>
                <w:rFonts w:ascii="宋体" w:eastAsia="宋体" w:hAnsi="宋体"/>
                <w:sz w:val="21"/>
                <w:szCs w:val="21"/>
              </w:rPr>
              <w:t>2016</w:t>
            </w:r>
            <w:r w:rsidRPr="003519A2">
              <w:rPr>
                <w:rFonts w:ascii="宋体" w:eastAsia="宋体" w:hAnsi="宋体" w:hint="eastAsia"/>
                <w:sz w:val="21"/>
                <w:szCs w:val="21"/>
              </w:rPr>
              <w:t>年和</w:t>
            </w:r>
            <w:r w:rsidRPr="003519A2">
              <w:rPr>
                <w:rFonts w:ascii="宋体" w:eastAsia="宋体" w:hAnsi="宋体"/>
                <w:sz w:val="21"/>
                <w:szCs w:val="21"/>
              </w:rPr>
              <w:t>2017</w:t>
            </w:r>
            <w:r w:rsidRPr="003519A2">
              <w:rPr>
                <w:rFonts w:ascii="宋体" w:eastAsia="宋体" w:hAnsi="宋体" w:hint="eastAsia"/>
                <w:sz w:val="21"/>
                <w:szCs w:val="21"/>
              </w:rPr>
              <w:t>年，处州晚报帮帮团连续两年获得丽水市志愿者协会先进集体，也获评</w:t>
            </w:r>
            <w:r w:rsidRPr="003519A2">
              <w:rPr>
                <w:rFonts w:ascii="宋体" w:eastAsia="宋体" w:hAnsi="宋体"/>
                <w:sz w:val="21"/>
                <w:szCs w:val="21"/>
              </w:rPr>
              <w:t>2016</w:t>
            </w:r>
            <w:r w:rsidRPr="003519A2">
              <w:rPr>
                <w:rFonts w:ascii="宋体" w:eastAsia="宋体" w:hAnsi="宋体" w:hint="eastAsia"/>
                <w:sz w:val="21"/>
                <w:szCs w:val="21"/>
              </w:rPr>
              <w:t>年</w:t>
            </w:r>
            <w:r w:rsidRPr="003519A2">
              <w:rPr>
                <w:rFonts w:ascii="宋体" w:eastAsia="宋体" w:hAnsi="宋体"/>
                <w:sz w:val="21"/>
                <w:szCs w:val="21"/>
              </w:rPr>
              <w:t>G20</w:t>
            </w:r>
            <w:r w:rsidRPr="003519A2">
              <w:rPr>
                <w:rFonts w:ascii="宋体" w:eastAsia="宋体" w:hAnsi="宋体" w:hint="eastAsia"/>
                <w:sz w:val="21"/>
                <w:szCs w:val="21"/>
              </w:rPr>
              <w:t>杭州峰会志愿服务先进集体。“健康大篷车”大型义诊暨丽水帮帮团公益联盟县市行新闻作品获得过浙江省新闻奖三等奖，获得丽水市新闻奖社会活动奖，以及丽水市品牌活动。</w:t>
            </w:r>
          </w:p>
          <w:p w:rsidR="007922D3" w:rsidRPr="003519A2" w:rsidRDefault="007922D3" w:rsidP="00086964">
            <w:pPr>
              <w:widowControl/>
              <w:ind w:firstLineChars="200" w:firstLine="420"/>
              <w:jc w:val="left"/>
              <w:rPr>
                <w:rFonts w:ascii="宋体" w:eastAsia="宋体" w:hAnsi="宋体" w:cs="Calibri"/>
                <w:color w:val="808080"/>
                <w:sz w:val="21"/>
                <w:szCs w:val="21"/>
              </w:rPr>
            </w:pPr>
            <w:r w:rsidRPr="003519A2">
              <w:rPr>
                <w:rFonts w:ascii="宋体" w:eastAsia="宋体" w:hAnsi="宋体" w:hint="eastAsia"/>
                <w:sz w:val="21"/>
                <w:szCs w:val="21"/>
              </w:rPr>
              <w:t>群众赞扬。在“好人一条街”大型公益活动中，不仅有上千位市民参与活动，驻足观看好人事迹展板，市民纷纷对此点赞。丽水市党校副教授李百顺表示认为“健康大篷车”以向居民普及健康知识，传递健康生活理念为内容，既重塑了医院的公益形象，更为重要的是改善了医患关系，为和谐社会建设作出了应有的贡献。</w:t>
            </w:r>
          </w:p>
        </w:tc>
      </w:tr>
      <w:tr w:rsidR="007922D3" w:rsidRPr="00446D6A" w:rsidTr="00086964">
        <w:trPr>
          <w:cantSplit/>
          <w:trHeight w:val="1828"/>
          <w:jc w:val="center"/>
        </w:trPr>
        <w:tc>
          <w:tcPr>
            <w:tcW w:w="1492" w:type="dxa"/>
          </w:tcPr>
          <w:p w:rsidR="007922D3" w:rsidRPr="00446D6A" w:rsidRDefault="007922D3" w:rsidP="00086964">
            <w:pPr>
              <w:spacing w:line="380" w:lineRule="exact"/>
              <w:jc w:val="center"/>
              <w:rPr>
                <w:rFonts w:ascii="黑体" w:eastAsia="黑体" w:hAnsi="华文中宋" w:cs="Calibri"/>
                <w:sz w:val="28"/>
                <w:szCs w:val="21"/>
              </w:rPr>
            </w:pP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w:t>
            </w:r>
          </w:p>
          <w:p w:rsidR="007922D3" w:rsidRPr="00446D6A" w:rsidRDefault="007922D3" w:rsidP="00086964">
            <w:pPr>
              <w:spacing w:line="380" w:lineRule="exact"/>
              <w:jc w:val="center"/>
              <w:rPr>
                <w:rFonts w:ascii="黑体" w:eastAsia="黑体" w:hAnsi="华文中宋" w:cs="Calibri"/>
                <w:sz w:val="28"/>
                <w:szCs w:val="21"/>
              </w:rPr>
            </w:pPr>
            <w:r w:rsidRPr="00446D6A">
              <w:rPr>
                <w:rFonts w:ascii="黑体" w:eastAsia="黑体" w:hAnsi="华文中宋" w:cs="Calibri" w:hint="eastAsia"/>
                <w:sz w:val="28"/>
                <w:szCs w:val="21"/>
              </w:rPr>
              <w:t>初推</w:t>
            </w:r>
          </w:p>
          <w:p w:rsidR="007922D3" w:rsidRPr="00446D6A" w:rsidRDefault="007922D3" w:rsidP="00086964">
            <w:pPr>
              <w:spacing w:line="380" w:lineRule="exact"/>
              <w:jc w:val="center"/>
              <w:rPr>
                <w:rFonts w:ascii="黑体" w:eastAsia="黑体" w:hAnsi="华文中宋" w:cs="Calibri"/>
                <w:sz w:val="28"/>
                <w:szCs w:val="21"/>
              </w:rPr>
            </w:pPr>
            <w:r w:rsidRPr="00446D6A">
              <w:rPr>
                <w:rFonts w:ascii="黑体" w:eastAsia="黑体" w:hAnsi="华文中宋" w:cs="Calibri" w:hint="eastAsia"/>
                <w:sz w:val="28"/>
                <w:szCs w:val="21"/>
              </w:rPr>
              <w:t>评荐</w:t>
            </w:r>
          </w:p>
          <w:p w:rsidR="007922D3" w:rsidRPr="00446D6A" w:rsidRDefault="007922D3" w:rsidP="00086964">
            <w:pPr>
              <w:spacing w:line="380" w:lineRule="exact"/>
              <w:jc w:val="center"/>
              <w:rPr>
                <w:rFonts w:ascii="黑体" w:eastAsia="黑体" w:hAnsi="华文中宋" w:cs="Calibri"/>
                <w:sz w:val="28"/>
                <w:szCs w:val="21"/>
              </w:rPr>
            </w:pPr>
            <w:r w:rsidRPr="00446D6A">
              <w:rPr>
                <w:rFonts w:ascii="黑体" w:eastAsia="黑体" w:hAnsi="华文中宋" w:cs="Calibri" w:hint="eastAsia"/>
                <w:sz w:val="28"/>
                <w:szCs w:val="21"/>
              </w:rPr>
              <w:t>评理</w:t>
            </w:r>
          </w:p>
          <w:p w:rsidR="007922D3" w:rsidRPr="00446D6A" w:rsidRDefault="007922D3" w:rsidP="00086964">
            <w:pPr>
              <w:spacing w:line="380" w:lineRule="exact"/>
              <w:jc w:val="center"/>
              <w:rPr>
                <w:rFonts w:ascii="黑体" w:eastAsia="黑体" w:hAnsi="华文中宋" w:cs="Calibri"/>
                <w:sz w:val="28"/>
                <w:szCs w:val="21"/>
              </w:rPr>
            </w:pPr>
            <w:r w:rsidRPr="00446D6A">
              <w:rPr>
                <w:rFonts w:ascii="黑体" w:eastAsia="黑体" w:hAnsi="华文中宋" w:cs="Calibri" w:hint="eastAsia"/>
                <w:sz w:val="28"/>
                <w:szCs w:val="21"/>
              </w:rPr>
              <w:t>语由</w:t>
            </w:r>
          </w:p>
          <w:p w:rsidR="007922D3" w:rsidRPr="00446D6A" w:rsidRDefault="007922D3" w:rsidP="00086964">
            <w:pPr>
              <w:spacing w:line="340" w:lineRule="exact"/>
              <w:jc w:val="center"/>
              <w:rPr>
                <w:rFonts w:ascii="黑体" w:eastAsia="黑体" w:hAnsi="黑体" w:cs="Calibri"/>
                <w:sz w:val="24"/>
              </w:rPr>
            </w:pPr>
            <w:r w:rsidRPr="00446D6A">
              <w:rPr>
                <w:rFonts w:ascii="黑体" w:eastAsia="黑体" w:hAnsi="华文中宋" w:cs="Calibri"/>
                <w:sz w:val="28"/>
                <w:szCs w:val="21"/>
              </w:rPr>
              <w:t xml:space="preserve">  </w:t>
            </w:r>
            <w:r w:rsidRPr="00446D6A">
              <w:rPr>
                <w:rFonts w:ascii="黑体" w:eastAsia="黑体" w:hAnsi="华文中宋" w:cs="Calibri" w:hint="eastAsia"/>
                <w:sz w:val="28"/>
                <w:szCs w:val="21"/>
              </w:rPr>
              <w:t>︶</w:t>
            </w:r>
            <w:r w:rsidRPr="00446D6A">
              <w:rPr>
                <w:rFonts w:ascii="黑体" w:eastAsia="黑体" w:hAnsi="华文中宋" w:cs="Calibri"/>
                <w:sz w:val="28"/>
                <w:szCs w:val="21"/>
              </w:rPr>
              <w:t xml:space="preserve"> </w:t>
            </w:r>
          </w:p>
        </w:tc>
        <w:tc>
          <w:tcPr>
            <w:tcW w:w="8051" w:type="dxa"/>
            <w:gridSpan w:val="10"/>
          </w:tcPr>
          <w:p w:rsidR="007922D3" w:rsidRPr="00446D6A" w:rsidRDefault="007922D3" w:rsidP="00086964">
            <w:pPr>
              <w:jc w:val="left"/>
              <w:rPr>
                <w:rFonts w:ascii="仿宋" w:eastAsia="仿宋" w:hAnsi="仿宋" w:cs="Calibri"/>
                <w:color w:val="808080"/>
                <w:sz w:val="21"/>
                <w:szCs w:val="21"/>
              </w:rPr>
            </w:pPr>
          </w:p>
          <w:p w:rsidR="007922D3" w:rsidRPr="00446D6A" w:rsidRDefault="007922D3" w:rsidP="00086964">
            <w:pPr>
              <w:jc w:val="left"/>
              <w:rPr>
                <w:rFonts w:ascii="仿宋" w:eastAsia="仿宋" w:hAnsi="仿宋" w:cs="Calibri"/>
                <w:color w:val="808080"/>
                <w:sz w:val="21"/>
                <w:szCs w:val="21"/>
              </w:rPr>
            </w:pPr>
          </w:p>
          <w:p w:rsidR="007922D3" w:rsidRPr="00446D6A" w:rsidRDefault="007922D3" w:rsidP="00086964">
            <w:pPr>
              <w:jc w:val="left"/>
              <w:rPr>
                <w:rFonts w:ascii="仿宋_GB2312" w:hAnsi="Calibri" w:cs="Calibri"/>
                <w:sz w:val="24"/>
                <w:szCs w:val="21"/>
              </w:rPr>
            </w:pPr>
            <w:r w:rsidRPr="00446D6A">
              <w:rPr>
                <w:rFonts w:ascii="仿宋" w:eastAsia="仿宋" w:hAnsi="仿宋" w:cs="Calibri" w:hint="eastAsia"/>
                <w:color w:val="808080"/>
                <w:sz w:val="21"/>
                <w:szCs w:val="21"/>
              </w:rPr>
              <w:t>由初评委员会填报</w:t>
            </w:r>
          </w:p>
        </w:tc>
      </w:tr>
      <w:tr w:rsidR="007922D3" w:rsidRPr="00446D6A" w:rsidTr="00086964">
        <w:trPr>
          <w:cantSplit/>
          <w:trHeight w:val="513"/>
          <w:jc w:val="center"/>
        </w:trPr>
        <w:tc>
          <w:tcPr>
            <w:tcW w:w="4377" w:type="dxa"/>
            <w:gridSpan w:val="7"/>
          </w:tcPr>
          <w:p w:rsidR="007922D3" w:rsidRPr="00446D6A" w:rsidRDefault="007922D3" w:rsidP="00086964">
            <w:pPr>
              <w:widowControl/>
              <w:jc w:val="left"/>
              <w:rPr>
                <w:rFonts w:ascii="宋体" w:eastAsia="宋体" w:hAnsi="宋体" w:cs="Calibri"/>
                <w:sz w:val="28"/>
                <w:szCs w:val="21"/>
              </w:rPr>
            </w:pPr>
            <w:r w:rsidRPr="00446D6A">
              <w:rPr>
                <w:rFonts w:ascii="宋体" w:eastAsia="宋体" w:hAnsi="宋体" w:cs="Calibri" w:hint="eastAsia"/>
                <w:sz w:val="28"/>
                <w:szCs w:val="21"/>
              </w:rPr>
              <w:t>推荐单位意见</w:t>
            </w:r>
          </w:p>
        </w:tc>
        <w:tc>
          <w:tcPr>
            <w:tcW w:w="5166" w:type="dxa"/>
            <w:gridSpan w:val="4"/>
          </w:tcPr>
          <w:p w:rsidR="007922D3" w:rsidRPr="00446D6A" w:rsidRDefault="007922D3" w:rsidP="00086964">
            <w:pPr>
              <w:widowControl/>
              <w:jc w:val="left"/>
              <w:rPr>
                <w:rFonts w:ascii="宋体" w:eastAsia="宋体" w:hAnsi="宋体" w:cs="Calibri"/>
                <w:sz w:val="28"/>
                <w:szCs w:val="21"/>
              </w:rPr>
            </w:pPr>
            <w:r w:rsidRPr="00446D6A">
              <w:rPr>
                <w:rFonts w:ascii="宋体" w:eastAsia="宋体" w:hAnsi="宋体" w:cs="Calibri" w:hint="eastAsia"/>
                <w:sz w:val="28"/>
                <w:szCs w:val="21"/>
              </w:rPr>
              <w:t>报送单位意见</w:t>
            </w:r>
          </w:p>
        </w:tc>
      </w:tr>
      <w:tr w:rsidR="007922D3" w:rsidRPr="00446D6A" w:rsidTr="00086964">
        <w:trPr>
          <w:cantSplit/>
          <w:trHeight w:val="1654"/>
          <w:jc w:val="center"/>
        </w:trPr>
        <w:tc>
          <w:tcPr>
            <w:tcW w:w="4377" w:type="dxa"/>
            <w:gridSpan w:val="7"/>
          </w:tcPr>
          <w:p w:rsidR="007922D3" w:rsidRPr="00446D6A" w:rsidRDefault="007922D3" w:rsidP="00086964">
            <w:pPr>
              <w:widowControl/>
              <w:spacing w:line="540" w:lineRule="exact"/>
              <w:jc w:val="left"/>
              <w:rPr>
                <w:rFonts w:ascii="宋体" w:eastAsia="宋体" w:hAnsi="宋体" w:cs="Calibri"/>
                <w:spacing w:val="-2"/>
                <w:sz w:val="28"/>
                <w:szCs w:val="21"/>
              </w:rPr>
            </w:pPr>
            <w:r w:rsidRPr="00446D6A">
              <w:rPr>
                <w:rFonts w:ascii="宋体" w:eastAsia="宋体" w:hAnsi="宋体" w:cs="Calibri" w:hint="eastAsia"/>
                <w:spacing w:val="-2"/>
                <w:sz w:val="28"/>
                <w:szCs w:val="21"/>
              </w:rPr>
              <w:t>领导签名：</w:t>
            </w:r>
          </w:p>
          <w:p w:rsidR="007922D3" w:rsidRPr="00446D6A" w:rsidRDefault="007922D3" w:rsidP="00086964">
            <w:pPr>
              <w:widowControl/>
              <w:spacing w:line="540" w:lineRule="exact"/>
              <w:ind w:firstLineChars="700" w:firstLine="1960"/>
              <w:jc w:val="left"/>
              <w:rPr>
                <w:rFonts w:ascii="宋体" w:eastAsia="宋体" w:hAnsi="宋体" w:cs="Calibri"/>
                <w:sz w:val="28"/>
                <w:szCs w:val="21"/>
              </w:rPr>
            </w:pPr>
            <w:r w:rsidRPr="00446D6A">
              <w:rPr>
                <w:rFonts w:ascii="宋体" w:eastAsia="宋体" w:hAnsi="宋体" w:cs="Calibri" w:hint="eastAsia"/>
                <w:sz w:val="28"/>
                <w:szCs w:val="21"/>
              </w:rPr>
              <w:t>（盖单位公章）</w:t>
            </w:r>
          </w:p>
          <w:p w:rsidR="007922D3" w:rsidRPr="00446D6A" w:rsidRDefault="007922D3" w:rsidP="00086964">
            <w:pPr>
              <w:widowControl/>
              <w:spacing w:line="540" w:lineRule="exact"/>
              <w:ind w:firstLineChars="750" w:firstLine="2100"/>
              <w:jc w:val="left"/>
              <w:rPr>
                <w:rFonts w:ascii="宋体" w:eastAsia="宋体" w:hAnsi="宋体" w:cs="Calibri"/>
                <w:sz w:val="28"/>
                <w:szCs w:val="21"/>
              </w:rPr>
            </w:pPr>
            <w:r w:rsidRPr="00446D6A">
              <w:rPr>
                <w:rFonts w:ascii="宋体" w:eastAsia="宋体" w:hAnsi="宋体" w:cs="Calibri"/>
                <w:sz w:val="28"/>
                <w:szCs w:val="21"/>
              </w:rPr>
              <w:t>2019</w:t>
            </w:r>
            <w:r w:rsidRPr="00446D6A">
              <w:rPr>
                <w:rFonts w:ascii="宋体" w:eastAsia="宋体" w:hAnsi="宋体" w:cs="Calibri" w:hint="eastAsia"/>
                <w:sz w:val="28"/>
                <w:szCs w:val="21"/>
              </w:rPr>
              <w:t>年</w:t>
            </w:r>
            <w:r w:rsidRPr="00446D6A">
              <w:rPr>
                <w:rFonts w:ascii="宋体" w:eastAsia="宋体" w:hAnsi="宋体" w:cs="Calibri"/>
                <w:sz w:val="28"/>
                <w:szCs w:val="21"/>
              </w:rPr>
              <w:t xml:space="preserve">  </w:t>
            </w:r>
            <w:r w:rsidRPr="00446D6A">
              <w:rPr>
                <w:rFonts w:ascii="宋体" w:eastAsia="宋体" w:hAnsi="宋体" w:cs="Calibri" w:hint="eastAsia"/>
                <w:sz w:val="28"/>
                <w:szCs w:val="21"/>
              </w:rPr>
              <w:t>月</w:t>
            </w:r>
            <w:r w:rsidRPr="00446D6A">
              <w:rPr>
                <w:rFonts w:ascii="宋体" w:eastAsia="宋体" w:hAnsi="宋体" w:cs="Calibri"/>
                <w:sz w:val="28"/>
                <w:szCs w:val="21"/>
              </w:rPr>
              <w:t xml:space="preserve">  </w:t>
            </w:r>
            <w:r w:rsidRPr="00446D6A">
              <w:rPr>
                <w:rFonts w:ascii="宋体" w:eastAsia="宋体" w:hAnsi="宋体" w:cs="Calibri" w:hint="eastAsia"/>
                <w:sz w:val="28"/>
                <w:szCs w:val="21"/>
              </w:rPr>
              <w:t>日</w:t>
            </w:r>
          </w:p>
        </w:tc>
        <w:tc>
          <w:tcPr>
            <w:tcW w:w="5166" w:type="dxa"/>
            <w:gridSpan w:val="4"/>
          </w:tcPr>
          <w:p w:rsidR="007922D3" w:rsidRPr="00446D6A" w:rsidRDefault="007922D3" w:rsidP="00086964">
            <w:pPr>
              <w:widowControl/>
              <w:jc w:val="left"/>
              <w:rPr>
                <w:rFonts w:ascii="宋体" w:eastAsia="宋体" w:hAnsi="宋体" w:cs="Calibri"/>
                <w:spacing w:val="-2"/>
                <w:sz w:val="28"/>
                <w:szCs w:val="21"/>
              </w:rPr>
            </w:pPr>
            <w:r w:rsidRPr="00446D6A">
              <w:rPr>
                <w:rFonts w:ascii="宋体" w:eastAsia="宋体" w:hAnsi="宋体" w:cs="Calibri" w:hint="eastAsia"/>
                <w:spacing w:val="-2"/>
                <w:sz w:val="28"/>
                <w:szCs w:val="21"/>
              </w:rPr>
              <w:t>领导签名：</w:t>
            </w:r>
          </w:p>
          <w:p w:rsidR="007922D3" w:rsidRPr="00446D6A" w:rsidRDefault="007922D3" w:rsidP="00086964">
            <w:pPr>
              <w:widowControl/>
              <w:ind w:firstLineChars="850" w:firstLine="2380"/>
              <w:jc w:val="left"/>
              <w:rPr>
                <w:rFonts w:ascii="宋体" w:eastAsia="宋体" w:hAnsi="宋体" w:cs="Calibri"/>
                <w:sz w:val="28"/>
                <w:szCs w:val="21"/>
              </w:rPr>
            </w:pPr>
            <w:r w:rsidRPr="00446D6A">
              <w:rPr>
                <w:rFonts w:ascii="宋体" w:eastAsia="宋体" w:hAnsi="宋体" w:cs="Calibri" w:hint="eastAsia"/>
                <w:sz w:val="28"/>
                <w:szCs w:val="21"/>
              </w:rPr>
              <w:t>（盖单位公章）</w:t>
            </w:r>
          </w:p>
          <w:p w:rsidR="007922D3" w:rsidRPr="00446D6A" w:rsidRDefault="007922D3" w:rsidP="00086964">
            <w:pPr>
              <w:widowControl/>
              <w:ind w:firstLineChars="850" w:firstLine="2380"/>
              <w:jc w:val="left"/>
              <w:rPr>
                <w:rFonts w:ascii="宋体" w:eastAsia="宋体" w:hAnsi="宋体" w:cs="Calibri"/>
                <w:sz w:val="28"/>
                <w:szCs w:val="21"/>
              </w:rPr>
            </w:pPr>
            <w:r w:rsidRPr="00446D6A">
              <w:rPr>
                <w:rFonts w:ascii="宋体" w:eastAsia="宋体" w:hAnsi="宋体" w:cs="Calibri"/>
                <w:sz w:val="28"/>
                <w:szCs w:val="21"/>
              </w:rPr>
              <w:t>2019</w:t>
            </w:r>
            <w:r w:rsidRPr="00446D6A">
              <w:rPr>
                <w:rFonts w:ascii="宋体" w:eastAsia="宋体" w:hAnsi="宋体" w:cs="Calibri" w:hint="eastAsia"/>
                <w:sz w:val="28"/>
                <w:szCs w:val="21"/>
              </w:rPr>
              <w:t>年</w:t>
            </w:r>
            <w:r w:rsidRPr="00446D6A">
              <w:rPr>
                <w:rFonts w:ascii="宋体" w:eastAsia="宋体" w:hAnsi="宋体" w:cs="Calibri"/>
                <w:sz w:val="28"/>
                <w:szCs w:val="21"/>
              </w:rPr>
              <w:t xml:space="preserve">  </w:t>
            </w:r>
            <w:r w:rsidRPr="00446D6A">
              <w:rPr>
                <w:rFonts w:ascii="宋体" w:eastAsia="宋体" w:hAnsi="宋体" w:cs="Calibri" w:hint="eastAsia"/>
                <w:sz w:val="28"/>
                <w:szCs w:val="21"/>
              </w:rPr>
              <w:t>月</w:t>
            </w:r>
            <w:r w:rsidRPr="00446D6A">
              <w:rPr>
                <w:rFonts w:ascii="宋体" w:eastAsia="宋体" w:hAnsi="宋体" w:cs="Calibri"/>
                <w:sz w:val="28"/>
                <w:szCs w:val="21"/>
              </w:rPr>
              <w:t xml:space="preserve">  </w:t>
            </w:r>
            <w:r w:rsidRPr="00446D6A">
              <w:rPr>
                <w:rFonts w:ascii="宋体" w:eastAsia="宋体" w:hAnsi="宋体" w:cs="Calibri" w:hint="eastAsia"/>
                <w:sz w:val="28"/>
                <w:szCs w:val="21"/>
              </w:rPr>
              <w:t>日</w:t>
            </w:r>
          </w:p>
        </w:tc>
      </w:tr>
      <w:tr w:rsidR="007922D3" w:rsidRPr="00446D6A" w:rsidTr="00086964">
        <w:tblPrEx>
          <w:tblBorders>
            <w:insideH w:val="none" w:sz="0" w:space="0" w:color="auto"/>
            <w:insideV w:val="none" w:sz="0" w:space="0" w:color="auto"/>
          </w:tblBorders>
        </w:tblPrEx>
        <w:trPr>
          <w:cantSplit/>
          <w:trHeight w:val="786"/>
          <w:jc w:val="center"/>
        </w:trPr>
        <w:tc>
          <w:tcPr>
            <w:tcW w:w="1648" w:type="dxa"/>
            <w:gridSpan w:val="2"/>
            <w:tcBorders>
              <w:top w:val="single" w:sz="4" w:space="0" w:color="auto"/>
              <w:bottom w:val="single" w:sz="4" w:space="0" w:color="auto"/>
              <w:right w:val="single" w:sz="4" w:space="0" w:color="auto"/>
            </w:tcBorders>
          </w:tcPr>
          <w:p w:rsidR="007922D3" w:rsidRPr="00446D6A" w:rsidRDefault="007922D3" w:rsidP="00086964">
            <w:pPr>
              <w:spacing w:line="500" w:lineRule="exact"/>
              <w:rPr>
                <w:rFonts w:ascii="宋体" w:eastAsia="宋体" w:hAnsi="宋体" w:cs="Calibri"/>
                <w:spacing w:val="-12"/>
                <w:sz w:val="28"/>
                <w:szCs w:val="28"/>
              </w:rPr>
            </w:pPr>
            <w:r w:rsidRPr="00446D6A">
              <w:rPr>
                <w:rFonts w:ascii="宋体" w:eastAsia="宋体" w:hAnsi="宋体" w:cs="Calibri" w:hint="eastAsia"/>
                <w:spacing w:val="-12"/>
                <w:sz w:val="28"/>
                <w:szCs w:val="28"/>
              </w:rPr>
              <w:lastRenderedPageBreak/>
              <w:t>联系人</w:t>
            </w:r>
          </w:p>
        </w:tc>
        <w:tc>
          <w:tcPr>
            <w:tcW w:w="1195" w:type="dxa"/>
            <w:gridSpan w:val="2"/>
            <w:tcBorders>
              <w:top w:val="single" w:sz="4" w:space="0" w:color="auto"/>
              <w:left w:val="single" w:sz="4" w:space="0" w:color="auto"/>
              <w:bottom w:val="single" w:sz="4" w:space="0" w:color="auto"/>
              <w:right w:val="single" w:sz="4" w:space="0" w:color="auto"/>
            </w:tcBorders>
          </w:tcPr>
          <w:p w:rsidR="007922D3" w:rsidRPr="00446D6A" w:rsidRDefault="007922D3" w:rsidP="00086964">
            <w:pPr>
              <w:spacing w:line="500" w:lineRule="exact"/>
              <w:rPr>
                <w:rFonts w:ascii="宋体" w:eastAsia="宋体" w:hAnsi="宋体" w:cs="Calibri"/>
                <w:sz w:val="28"/>
                <w:szCs w:val="28"/>
              </w:rPr>
            </w:pPr>
          </w:p>
        </w:tc>
        <w:tc>
          <w:tcPr>
            <w:tcW w:w="790" w:type="dxa"/>
            <w:tcBorders>
              <w:top w:val="single" w:sz="4" w:space="0" w:color="auto"/>
              <w:left w:val="single" w:sz="4" w:space="0" w:color="auto"/>
              <w:bottom w:val="single" w:sz="4" w:space="0" w:color="auto"/>
              <w:right w:val="single" w:sz="4" w:space="0" w:color="auto"/>
            </w:tcBorders>
          </w:tcPr>
          <w:p w:rsidR="007922D3" w:rsidRPr="00446D6A" w:rsidRDefault="007922D3" w:rsidP="00086964">
            <w:pPr>
              <w:spacing w:line="500" w:lineRule="exact"/>
              <w:rPr>
                <w:rFonts w:ascii="宋体" w:eastAsia="宋体" w:hAnsi="宋体" w:cs="Calibri"/>
                <w:sz w:val="28"/>
                <w:szCs w:val="28"/>
              </w:rPr>
            </w:pPr>
            <w:r w:rsidRPr="00446D6A">
              <w:rPr>
                <w:rFonts w:ascii="宋体" w:eastAsia="宋体" w:hAnsi="宋体" w:cs="Calibri" w:hint="eastAsia"/>
                <w:sz w:val="28"/>
                <w:szCs w:val="28"/>
              </w:rPr>
              <w:t>手机</w:t>
            </w:r>
          </w:p>
        </w:tc>
        <w:tc>
          <w:tcPr>
            <w:tcW w:w="2078" w:type="dxa"/>
            <w:gridSpan w:val="3"/>
            <w:tcBorders>
              <w:top w:val="single" w:sz="4" w:space="0" w:color="auto"/>
              <w:left w:val="single" w:sz="4" w:space="0" w:color="auto"/>
              <w:bottom w:val="single" w:sz="4" w:space="0" w:color="auto"/>
              <w:right w:val="single" w:sz="4" w:space="0" w:color="auto"/>
            </w:tcBorders>
          </w:tcPr>
          <w:p w:rsidR="007922D3" w:rsidRPr="00446D6A" w:rsidRDefault="007922D3" w:rsidP="00086964">
            <w:pPr>
              <w:spacing w:line="500" w:lineRule="exact"/>
              <w:rPr>
                <w:rFonts w:ascii="宋体" w:eastAsia="宋体" w:hAnsi="宋体" w:cs="Calibri"/>
                <w:sz w:val="28"/>
                <w:szCs w:val="28"/>
              </w:rPr>
            </w:pPr>
          </w:p>
        </w:tc>
        <w:tc>
          <w:tcPr>
            <w:tcW w:w="862" w:type="dxa"/>
            <w:tcBorders>
              <w:top w:val="single" w:sz="4" w:space="0" w:color="auto"/>
              <w:left w:val="single" w:sz="4" w:space="0" w:color="auto"/>
              <w:bottom w:val="single" w:sz="4" w:space="0" w:color="auto"/>
              <w:right w:val="single" w:sz="4" w:space="0" w:color="auto"/>
            </w:tcBorders>
          </w:tcPr>
          <w:p w:rsidR="007922D3" w:rsidRPr="00446D6A" w:rsidRDefault="007922D3" w:rsidP="00086964">
            <w:pPr>
              <w:spacing w:line="500" w:lineRule="exact"/>
              <w:rPr>
                <w:rFonts w:ascii="宋体" w:eastAsia="宋体" w:hAnsi="宋体" w:cs="Calibri"/>
                <w:sz w:val="28"/>
                <w:szCs w:val="28"/>
              </w:rPr>
            </w:pPr>
            <w:r w:rsidRPr="00446D6A">
              <w:rPr>
                <w:rFonts w:ascii="宋体" w:eastAsia="宋体" w:hAnsi="宋体" w:cs="Calibri" w:hint="eastAsia"/>
                <w:sz w:val="28"/>
                <w:szCs w:val="28"/>
              </w:rPr>
              <w:t>电话</w:t>
            </w:r>
          </w:p>
        </w:tc>
        <w:tc>
          <w:tcPr>
            <w:tcW w:w="2970" w:type="dxa"/>
            <w:gridSpan w:val="2"/>
            <w:tcBorders>
              <w:top w:val="single" w:sz="4" w:space="0" w:color="auto"/>
              <w:left w:val="single" w:sz="4" w:space="0" w:color="auto"/>
              <w:bottom w:val="single" w:sz="4" w:space="0" w:color="auto"/>
            </w:tcBorders>
          </w:tcPr>
          <w:p w:rsidR="007922D3" w:rsidRPr="00446D6A" w:rsidRDefault="007922D3" w:rsidP="00086964">
            <w:pPr>
              <w:spacing w:line="500" w:lineRule="exact"/>
              <w:rPr>
                <w:rFonts w:ascii="华文中宋" w:eastAsia="华文中宋" w:hAnsi="华文中宋" w:cs="Calibri"/>
                <w:sz w:val="28"/>
                <w:szCs w:val="28"/>
              </w:rPr>
            </w:pPr>
          </w:p>
        </w:tc>
      </w:tr>
    </w:tbl>
    <w:p w:rsidR="007922D3" w:rsidRDefault="007922D3" w:rsidP="007922D3">
      <w:pPr>
        <w:widowControl/>
        <w:jc w:val="left"/>
        <w:rPr>
          <w:rFonts w:ascii="Calibri" w:eastAsia="宋体" w:hAnsi="Calibri"/>
          <w:sz w:val="21"/>
          <w:szCs w:val="21"/>
        </w:rPr>
      </w:pPr>
    </w:p>
    <w:p w:rsidR="007922D3" w:rsidRPr="00E94058" w:rsidRDefault="007922D3" w:rsidP="007922D3">
      <w:pPr>
        <w:jc w:val="center"/>
        <w:rPr>
          <w:rFonts w:ascii="黑体" w:eastAsia="黑体" w:hAnsi="宋体"/>
          <w:b/>
          <w:szCs w:val="32"/>
        </w:rPr>
      </w:pPr>
      <w:r w:rsidRPr="00E94058">
        <w:rPr>
          <w:rFonts w:ascii="黑体" w:eastAsia="黑体" w:hAnsi="宋体" w:hint="eastAsia"/>
          <w:b/>
          <w:szCs w:val="32"/>
        </w:rPr>
        <w:t>丽水帮帮团公益联盟</w:t>
      </w:r>
      <w:r>
        <w:rPr>
          <w:rFonts w:ascii="黑体" w:eastAsia="黑体" w:hAnsi="宋体" w:hint="eastAsia"/>
          <w:b/>
          <w:szCs w:val="32"/>
        </w:rPr>
        <w:t>“情”暖莲城</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党的十九大报告强调，要培育和践行社会主义核心价值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丽水帮帮团公益联盟是处州晚报弘扬和宣传社会主义核心价值观的重要载体和抓手，自</w:t>
      </w:r>
      <w:r w:rsidRPr="003519A2">
        <w:rPr>
          <w:rFonts w:ascii="仿宋" w:eastAsia="仿宋" w:hAnsi="仿宋"/>
          <w:sz w:val="28"/>
          <w:szCs w:val="28"/>
        </w:rPr>
        <w:t>2015</w:t>
      </w:r>
      <w:r w:rsidRPr="003519A2">
        <w:rPr>
          <w:rFonts w:ascii="仿宋" w:eastAsia="仿宋" w:hAnsi="仿宋" w:hint="eastAsia"/>
          <w:sz w:val="28"/>
          <w:szCs w:val="28"/>
        </w:rPr>
        <w:t>年</w:t>
      </w:r>
      <w:r w:rsidRPr="003519A2">
        <w:rPr>
          <w:rFonts w:ascii="仿宋" w:eastAsia="仿宋" w:hAnsi="仿宋"/>
          <w:sz w:val="28"/>
          <w:szCs w:val="28"/>
        </w:rPr>
        <w:t>6</w:t>
      </w:r>
      <w:r w:rsidRPr="003519A2">
        <w:rPr>
          <w:rFonts w:ascii="仿宋" w:eastAsia="仿宋" w:hAnsi="仿宋" w:hint="eastAsia"/>
          <w:sz w:val="28"/>
          <w:szCs w:val="28"/>
        </w:rPr>
        <w:t>月成立以来，借助融合化的现代媒体优势，扎根丽水本土公益土壤，创新性地以“帮帮团”为单位引领全民行动，吸引了全市</w:t>
      </w:r>
      <w:r w:rsidRPr="003519A2">
        <w:rPr>
          <w:rFonts w:ascii="仿宋" w:eastAsia="仿宋" w:hAnsi="仿宋"/>
          <w:sz w:val="28"/>
          <w:szCs w:val="28"/>
        </w:rPr>
        <w:t>83</w:t>
      </w:r>
      <w:r w:rsidRPr="003519A2">
        <w:rPr>
          <w:rFonts w:ascii="仿宋" w:eastAsia="仿宋" w:hAnsi="仿宋" w:hint="eastAsia"/>
          <w:sz w:val="28"/>
          <w:szCs w:val="28"/>
        </w:rPr>
        <w:t>个帮帮团、两万余人参与其中，共开展活动</w:t>
      </w:r>
      <w:r w:rsidRPr="003519A2">
        <w:rPr>
          <w:rFonts w:ascii="仿宋" w:eastAsia="仿宋" w:hAnsi="仿宋"/>
          <w:sz w:val="28"/>
          <w:szCs w:val="28"/>
        </w:rPr>
        <w:t>4375</w:t>
      </w:r>
      <w:r w:rsidRPr="003519A2">
        <w:rPr>
          <w:rFonts w:ascii="仿宋" w:eastAsia="仿宋" w:hAnsi="仿宋" w:hint="eastAsia"/>
          <w:sz w:val="28"/>
          <w:szCs w:val="28"/>
        </w:rPr>
        <w:t>场次，获得丽水市领导以及社会各界的广泛好评。具体情况如下：</w:t>
      </w:r>
    </w:p>
    <w:p w:rsidR="007922D3" w:rsidRPr="00E94058" w:rsidRDefault="007922D3" w:rsidP="007922D3">
      <w:pPr>
        <w:ind w:firstLineChars="200" w:firstLine="562"/>
        <w:rPr>
          <w:rFonts w:ascii="仿宋_GB2312" w:hAnsi="宋体"/>
          <w:b/>
          <w:sz w:val="28"/>
          <w:szCs w:val="28"/>
        </w:rPr>
      </w:pPr>
      <w:r w:rsidRPr="00E94058">
        <w:rPr>
          <w:rFonts w:ascii="仿宋_GB2312" w:hAnsi="宋体" w:hint="eastAsia"/>
          <w:b/>
          <w:sz w:val="28"/>
          <w:szCs w:val="28"/>
        </w:rPr>
        <w:t>一、党政有需要，我们有行动。</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丽水帮帮团公益联盟的成员单位有各部门、社会组织以及个人组成，涉及人群广，服务范围大，但服务地方党委政府的中心工作是各个帮帮团应尽职责。三年多来，在我们的精心组织下，各个帮帮团在“</w:t>
      </w:r>
      <w:r w:rsidRPr="003519A2">
        <w:rPr>
          <w:rFonts w:ascii="仿宋" w:eastAsia="仿宋" w:hAnsi="仿宋"/>
          <w:sz w:val="28"/>
          <w:szCs w:val="28"/>
        </w:rPr>
        <w:t>G20</w:t>
      </w:r>
      <w:r w:rsidRPr="003519A2">
        <w:rPr>
          <w:rFonts w:ascii="仿宋" w:eastAsia="仿宋" w:hAnsi="仿宋" w:hint="eastAsia"/>
          <w:sz w:val="28"/>
          <w:szCs w:val="28"/>
        </w:rPr>
        <w:t>杭州峰会”、“五水共治”、“三改一拆”、“丽水创建全国文明城市”、“城中村改造”、“最多跑一次”等各项工作上充分发挥作用。</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在创建全国文明城市中，丽水帮帮团公益联盟组织开展了“万朵鲜花送文明”街头劝导活动，</w:t>
      </w:r>
      <w:r w:rsidRPr="003519A2">
        <w:rPr>
          <w:rFonts w:ascii="仿宋" w:eastAsia="仿宋" w:hAnsi="仿宋"/>
          <w:sz w:val="28"/>
          <w:szCs w:val="28"/>
        </w:rPr>
        <w:t>2016</w:t>
      </w:r>
      <w:r w:rsidRPr="003519A2">
        <w:rPr>
          <w:rFonts w:ascii="仿宋" w:eastAsia="仿宋" w:hAnsi="仿宋" w:hint="eastAsia"/>
          <w:sz w:val="28"/>
          <w:szCs w:val="28"/>
        </w:rPr>
        <w:t>年至今已开展</w:t>
      </w:r>
      <w:r w:rsidRPr="003519A2">
        <w:rPr>
          <w:rFonts w:ascii="仿宋" w:eastAsia="仿宋" w:hAnsi="仿宋"/>
          <w:sz w:val="28"/>
          <w:szCs w:val="28"/>
        </w:rPr>
        <w:t>50</w:t>
      </w:r>
      <w:r w:rsidRPr="003519A2">
        <w:rPr>
          <w:rFonts w:ascii="仿宋" w:eastAsia="仿宋" w:hAnsi="仿宋" w:hint="eastAsia"/>
          <w:sz w:val="28"/>
          <w:szCs w:val="28"/>
        </w:rPr>
        <w:t>余场活动，</w:t>
      </w:r>
      <w:r w:rsidRPr="003519A2">
        <w:rPr>
          <w:rFonts w:ascii="仿宋" w:eastAsia="仿宋" w:hAnsi="仿宋"/>
          <w:sz w:val="28"/>
          <w:szCs w:val="28"/>
        </w:rPr>
        <w:t>40</w:t>
      </w:r>
      <w:r w:rsidRPr="003519A2">
        <w:rPr>
          <w:rFonts w:ascii="仿宋" w:eastAsia="仿宋" w:hAnsi="仿宋" w:hint="eastAsia"/>
          <w:sz w:val="28"/>
          <w:szCs w:val="28"/>
        </w:rPr>
        <w:t>多</w:t>
      </w:r>
      <w:r w:rsidRPr="003519A2">
        <w:rPr>
          <w:rFonts w:ascii="仿宋" w:eastAsia="仿宋" w:hAnsi="仿宋" w:hint="eastAsia"/>
          <w:sz w:val="28"/>
          <w:szCs w:val="28"/>
        </w:rPr>
        <w:lastRenderedPageBreak/>
        <w:t>个帮帮团走上街头，给“文明人”送出</w:t>
      </w:r>
      <w:r w:rsidRPr="003519A2">
        <w:rPr>
          <w:rFonts w:ascii="仿宋" w:eastAsia="仿宋" w:hAnsi="仿宋"/>
          <w:sz w:val="28"/>
          <w:szCs w:val="28"/>
        </w:rPr>
        <w:t>15</w:t>
      </w:r>
      <w:r w:rsidRPr="003519A2">
        <w:rPr>
          <w:rFonts w:ascii="仿宋" w:eastAsia="仿宋" w:hAnsi="仿宋" w:hint="eastAsia"/>
          <w:sz w:val="28"/>
          <w:szCs w:val="28"/>
        </w:rPr>
        <w:t>万余支鲜花，每逢送花活动，全城人都在晒鲜花、晒文明。“万朵鲜花送文明”成了丽水创建全国文明城的一大亮点，得到省考评组的称赞。</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三年多来，公益联盟与市文明办、市教育局、市关工委、市红十字会等多个部门和单位合作，围绕不同主题策划上百项大型公益活动，在丽水各地开展，赢得党委政府、人民群众的交口称赞。</w:t>
      </w:r>
    </w:p>
    <w:p w:rsidR="007922D3" w:rsidRPr="00E94058" w:rsidRDefault="007922D3" w:rsidP="007922D3">
      <w:pPr>
        <w:ind w:firstLineChars="200" w:firstLine="562"/>
        <w:rPr>
          <w:rFonts w:ascii="仿宋_GB2312" w:hAnsi="宋体"/>
          <w:b/>
          <w:sz w:val="28"/>
          <w:szCs w:val="28"/>
        </w:rPr>
      </w:pPr>
      <w:r w:rsidRPr="00E94058">
        <w:rPr>
          <w:rFonts w:ascii="仿宋_GB2312" w:hAnsi="宋体" w:hint="eastAsia"/>
          <w:b/>
          <w:sz w:val="28"/>
          <w:szCs w:val="28"/>
        </w:rPr>
        <w:t>二、社会有热点，我们有回音。</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丽水是山区，群众居住分散，很多实际问题需要在家门口解决。而丽水帮帮团公益联盟帮帮团成员，涵盖了丽水的九县（市、区），开展公益服务活动的氛围也将涵盖九县（市、区），开展公益活动的目的就是为了让更多群众享受到公益服务，让更偏远地区的百姓感受真真切切的服务。</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针对群众普遍反映的看病难，我们与丽水市人民医院、丽水市红十字会一起开展“健康大篷车”乡镇行活动，一年多时间，“健康大篷车”已走访了缙云县壶镇镇、青田县温溪镇等</w:t>
      </w:r>
      <w:r w:rsidRPr="003519A2">
        <w:rPr>
          <w:rFonts w:ascii="仿宋" w:eastAsia="仿宋" w:hAnsi="仿宋"/>
          <w:sz w:val="28"/>
          <w:szCs w:val="28"/>
        </w:rPr>
        <w:t>12</w:t>
      </w:r>
      <w:r w:rsidRPr="003519A2">
        <w:rPr>
          <w:rFonts w:ascii="仿宋" w:eastAsia="仿宋" w:hAnsi="仿宋" w:hint="eastAsia"/>
          <w:sz w:val="28"/>
          <w:szCs w:val="28"/>
        </w:rPr>
        <w:t>个中心乡镇。此活动共为万余名的百姓带去了健康、优质、家门口的“专家门诊”。</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sz w:val="28"/>
          <w:szCs w:val="28"/>
        </w:rPr>
        <w:t>2018</w:t>
      </w:r>
      <w:r w:rsidRPr="003519A2">
        <w:rPr>
          <w:rFonts w:ascii="仿宋" w:eastAsia="仿宋" w:hAnsi="仿宋" w:hint="eastAsia"/>
          <w:sz w:val="28"/>
          <w:szCs w:val="28"/>
        </w:rPr>
        <w:t>年，丽水帮帮团公益联盟组织大型进社区活动，把服务和公益送到最基层的社区里、送到群众的家门口，每场活动均有</w:t>
      </w:r>
      <w:r w:rsidRPr="003519A2">
        <w:rPr>
          <w:rFonts w:ascii="仿宋" w:eastAsia="仿宋" w:hAnsi="仿宋"/>
          <w:sz w:val="28"/>
          <w:szCs w:val="28"/>
        </w:rPr>
        <w:t>10</w:t>
      </w:r>
      <w:r w:rsidRPr="003519A2">
        <w:rPr>
          <w:rFonts w:ascii="仿宋" w:eastAsia="仿宋" w:hAnsi="仿宋" w:hint="eastAsia"/>
          <w:sz w:val="28"/>
          <w:szCs w:val="28"/>
        </w:rPr>
        <w:t>个以上的市直单位、</w:t>
      </w:r>
      <w:r w:rsidRPr="003519A2">
        <w:rPr>
          <w:rFonts w:ascii="仿宋" w:eastAsia="仿宋" w:hAnsi="仿宋"/>
          <w:sz w:val="28"/>
          <w:szCs w:val="28"/>
        </w:rPr>
        <w:t>20</w:t>
      </w:r>
      <w:r w:rsidRPr="003519A2">
        <w:rPr>
          <w:rFonts w:ascii="仿宋" w:eastAsia="仿宋" w:hAnsi="仿宋" w:hint="eastAsia"/>
          <w:sz w:val="28"/>
          <w:szCs w:val="28"/>
        </w:rPr>
        <w:t>多个帮帮团参与，宣传城中村改造等工作的政策法规，发放环保袋倡导绿色生活，办理“丽水全域旅游惠民卡”，现场办公解决群众实际困难。活动共开展了</w:t>
      </w:r>
      <w:r w:rsidRPr="003519A2">
        <w:rPr>
          <w:rFonts w:ascii="仿宋" w:eastAsia="仿宋" w:hAnsi="仿宋"/>
          <w:sz w:val="28"/>
          <w:szCs w:val="28"/>
        </w:rPr>
        <w:t>10</w:t>
      </w:r>
      <w:r w:rsidRPr="003519A2">
        <w:rPr>
          <w:rFonts w:ascii="仿宋" w:eastAsia="仿宋" w:hAnsi="仿宋" w:hint="eastAsia"/>
          <w:sz w:val="28"/>
          <w:szCs w:val="28"/>
        </w:rPr>
        <w:t>场，惠及万余名市民。</w:t>
      </w:r>
    </w:p>
    <w:p w:rsidR="007922D3" w:rsidRPr="00E94058" w:rsidRDefault="007922D3" w:rsidP="007922D3">
      <w:pPr>
        <w:ind w:firstLineChars="200" w:firstLine="562"/>
        <w:rPr>
          <w:rFonts w:ascii="仿宋_GB2312" w:hAnsi="宋体"/>
          <w:b/>
          <w:sz w:val="28"/>
          <w:szCs w:val="28"/>
        </w:rPr>
      </w:pPr>
      <w:r w:rsidRPr="00E94058">
        <w:rPr>
          <w:rFonts w:ascii="仿宋_GB2312" w:hAnsi="宋体" w:hint="eastAsia"/>
          <w:b/>
          <w:sz w:val="28"/>
          <w:szCs w:val="28"/>
        </w:rPr>
        <w:t>三、基层有呼声，我们送服务。</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lastRenderedPageBreak/>
        <w:t>基层有什么样的呼声，我们就该有什么样的动作。丽水帮帮团公益联盟成立以来，评价标准就是百姓口碑。当然，基层的呼声千差万别，作为媒体引领的帮帮团公益联盟，重要的职责就是对这些诉求进行归类和区分，适时送去服务。</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助学活动是公益联盟的品牌活动。每年高考后都会发起助学活动，通过报道并借助各帮帮团寻求社会各界的资助。在处州晚报报道的贫困大学新生中实行分类资助，特别是每年确定</w:t>
      </w:r>
      <w:r w:rsidRPr="003519A2">
        <w:rPr>
          <w:rFonts w:ascii="仿宋" w:eastAsia="仿宋" w:hAnsi="仿宋"/>
          <w:sz w:val="28"/>
          <w:szCs w:val="28"/>
        </w:rPr>
        <w:t>20</w:t>
      </w:r>
      <w:r w:rsidRPr="003519A2">
        <w:rPr>
          <w:rFonts w:ascii="仿宋" w:eastAsia="仿宋" w:hAnsi="仿宋" w:hint="eastAsia"/>
          <w:sz w:val="28"/>
          <w:szCs w:val="28"/>
        </w:rPr>
        <w:t>余名“晚报学子”，每人每年给予</w:t>
      </w:r>
      <w:r w:rsidRPr="003519A2">
        <w:rPr>
          <w:rFonts w:ascii="仿宋" w:eastAsia="仿宋" w:hAnsi="仿宋"/>
          <w:sz w:val="28"/>
          <w:szCs w:val="28"/>
        </w:rPr>
        <w:t>5000</w:t>
      </w:r>
      <w:r w:rsidRPr="003519A2">
        <w:rPr>
          <w:rFonts w:ascii="仿宋" w:eastAsia="仿宋" w:hAnsi="仿宋" w:hint="eastAsia"/>
          <w:sz w:val="28"/>
          <w:szCs w:val="28"/>
        </w:rPr>
        <w:t>元、四年共计</w:t>
      </w:r>
      <w:r w:rsidRPr="003519A2">
        <w:rPr>
          <w:rFonts w:ascii="仿宋" w:eastAsia="仿宋" w:hAnsi="仿宋"/>
          <w:sz w:val="28"/>
          <w:szCs w:val="28"/>
        </w:rPr>
        <w:t>2</w:t>
      </w:r>
      <w:r w:rsidRPr="003519A2">
        <w:rPr>
          <w:rFonts w:ascii="仿宋" w:eastAsia="仿宋" w:hAnsi="仿宋" w:hint="eastAsia"/>
          <w:sz w:val="28"/>
          <w:szCs w:val="28"/>
        </w:rPr>
        <w:t>万元的爱心资助。作为浙江省希望工程</w:t>
      </w:r>
      <w:r w:rsidRPr="003519A2">
        <w:rPr>
          <w:rFonts w:ascii="仿宋" w:eastAsia="仿宋" w:hAnsi="仿宋"/>
          <w:sz w:val="28"/>
          <w:szCs w:val="28"/>
        </w:rPr>
        <w:t>20</w:t>
      </w:r>
      <w:r w:rsidRPr="003519A2">
        <w:rPr>
          <w:rFonts w:ascii="仿宋" w:eastAsia="仿宋" w:hAnsi="仿宋" w:hint="eastAsia"/>
          <w:sz w:val="28"/>
          <w:szCs w:val="28"/>
        </w:rPr>
        <w:t>年杰出公益伙伴，我们近年来结对资助了上百名大学贫困新生。</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针对丽水留守儿童群体，我们每年都会组织开展“圆千名留守儿童微心愿”活动，发动市民认领并满足留守儿童的小心愿。每年儿童节前，我们辗转上千公里，前往各地收集留守儿童的微心愿，在报纸和新媒体平台发布，供广大市民认领。三年来，帮助数千名留守儿童实现微心愿，在这个过程中，数千个家庭、几万人实现情感收获。</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相比于联盟统一组织的大型活动，各帮帮团发挥灵活特点，各自都有特有的活动。“周大妈帮帮团”</w:t>
      </w:r>
      <w:r w:rsidRPr="003519A2">
        <w:rPr>
          <w:rFonts w:ascii="仿宋" w:eastAsia="仿宋" w:hAnsi="仿宋"/>
          <w:sz w:val="28"/>
          <w:szCs w:val="28"/>
        </w:rPr>
        <w:t xml:space="preserve"> </w:t>
      </w:r>
      <w:r w:rsidRPr="003519A2">
        <w:rPr>
          <w:rFonts w:ascii="仿宋" w:eastAsia="仿宋" w:hAnsi="仿宋" w:hint="eastAsia"/>
          <w:sz w:val="28"/>
          <w:szCs w:val="28"/>
        </w:rPr>
        <w:t>为贵州偏远山区孩子捐书、“凤凰爱心协会帮帮团”慰问孤寡老人、“沈姐帮帮团”清扫市区道路交通牌、“欢乐鼓帮帮团”用鼓声陪伴特殊学校学生……</w:t>
      </w:r>
    </w:p>
    <w:p w:rsidR="007922D3" w:rsidRPr="00E94058" w:rsidRDefault="007922D3" w:rsidP="007922D3">
      <w:pPr>
        <w:ind w:firstLineChars="200" w:firstLine="562"/>
        <w:rPr>
          <w:rFonts w:ascii="仿宋_GB2312" w:hAnsi="宋体"/>
          <w:b/>
          <w:sz w:val="28"/>
          <w:szCs w:val="28"/>
        </w:rPr>
      </w:pPr>
      <w:r w:rsidRPr="00E94058">
        <w:rPr>
          <w:rFonts w:ascii="仿宋_GB2312" w:hAnsi="宋体" w:hint="eastAsia"/>
          <w:b/>
          <w:sz w:val="28"/>
          <w:szCs w:val="28"/>
        </w:rPr>
        <w:t>四、群众有困难，我们来解决。</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借助丽水日报报业集团的现代传媒优势，特别是处州晚报这一市民化媒体，公益联盟充分发挥沟通的纽带作用，为市民鼓与呼，切实</w:t>
      </w:r>
      <w:r w:rsidRPr="003519A2">
        <w:rPr>
          <w:rFonts w:ascii="仿宋" w:eastAsia="仿宋" w:hAnsi="仿宋" w:hint="eastAsia"/>
          <w:sz w:val="28"/>
          <w:szCs w:val="28"/>
        </w:rPr>
        <w:lastRenderedPageBreak/>
        <w:t>解决群众困难。</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贫困需资助、政策不清楚、邻里有纠纷、家庭闹矛盾、感情遇波折……生活里，群众难免遇到各式各样的难题，丽水帮帮团公益联盟开展各类公益活动，联系部门答疑解惑，呼吁爱心人士一同排忧解难，帮助许多读者解决了烦心事、困难事，用凡人善举的行动传递爱心，引领了社会公益之风。</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特定节日举办特定活动。每逢“</w:t>
      </w:r>
      <w:r w:rsidRPr="003519A2">
        <w:rPr>
          <w:rFonts w:ascii="仿宋" w:eastAsia="仿宋" w:hAnsi="仿宋"/>
          <w:sz w:val="28"/>
          <w:szCs w:val="28"/>
        </w:rPr>
        <w:t>3</w:t>
      </w:r>
      <w:r w:rsidRPr="003519A2">
        <w:rPr>
          <w:rFonts w:ascii="仿宋" w:eastAsia="宋体" w:hAnsi="仿宋" w:cs="宋体"/>
          <w:sz w:val="28"/>
          <w:szCs w:val="28"/>
        </w:rPr>
        <w:t>•</w:t>
      </w:r>
      <w:r w:rsidRPr="003519A2">
        <w:rPr>
          <w:rFonts w:ascii="仿宋" w:eastAsia="仿宋" w:hAnsi="仿宋"/>
          <w:sz w:val="28"/>
          <w:szCs w:val="28"/>
        </w:rPr>
        <w:t>5</w:t>
      </w:r>
      <w:r w:rsidRPr="003519A2">
        <w:rPr>
          <w:rFonts w:ascii="仿宋" w:eastAsia="仿宋" w:hAnsi="仿宋" w:hint="eastAsia"/>
          <w:sz w:val="28"/>
          <w:szCs w:val="28"/>
        </w:rPr>
        <w:t>雷锋日”，我们都会组织学雷锋日主题活动，去年的学雷锋日，</w:t>
      </w:r>
      <w:r w:rsidRPr="003519A2">
        <w:rPr>
          <w:rFonts w:ascii="仿宋" w:eastAsia="仿宋" w:hAnsi="仿宋"/>
          <w:sz w:val="28"/>
          <w:szCs w:val="28"/>
        </w:rPr>
        <w:t>10</w:t>
      </w:r>
      <w:r w:rsidRPr="003519A2">
        <w:rPr>
          <w:rFonts w:ascii="仿宋" w:eastAsia="仿宋" w:hAnsi="仿宋" w:hint="eastAsia"/>
          <w:sz w:val="28"/>
          <w:szCs w:val="28"/>
        </w:rPr>
        <w:t>个帮帮团组织了</w:t>
      </w:r>
      <w:r w:rsidRPr="003519A2">
        <w:rPr>
          <w:rFonts w:ascii="仿宋" w:eastAsia="仿宋" w:hAnsi="仿宋"/>
          <w:sz w:val="28"/>
          <w:szCs w:val="28"/>
        </w:rPr>
        <w:t>100</w:t>
      </w:r>
      <w:r w:rsidRPr="003519A2">
        <w:rPr>
          <w:rFonts w:ascii="仿宋" w:eastAsia="仿宋" w:hAnsi="仿宋" w:hint="eastAsia"/>
          <w:sz w:val="28"/>
          <w:szCs w:val="28"/>
        </w:rPr>
        <w:t>多名志愿者来到丽阳门公园，设立爱心展棚，热情为市民提供了修补衣服、免费理发、法律咨询等义务服务，许多帮帮团还开展了为留守儿童捐赠衣物的活动。</w:t>
      </w:r>
      <w:r w:rsidRPr="003519A2">
        <w:rPr>
          <w:rFonts w:ascii="仿宋" w:eastAsia="仿宋" w:hAnsi="仿宋"/>
          <w:sz w:val="28"/>
          <w:szCs w:val="28"/>
        </w:rPr>
        <w:t>2015</w:t>
      </w:r>
      <w:r w:rsidRPr="003519A2">
        <w:rPr>
          <w:rFonts w:ascii="仿宋" w:eastAsia="仿宋" w:hAnsi="仿宋" w:hint="eastAsia"/>
          <w:sz w:val="28"/>
          <w:szCs w:val="28"/>
        </w:rPr>
        <w:t>年</w:t>
      </w:r>
      <w:r w:rsidRPr="003519A2">
        <w:rPr>
          <w:rFonts w:ascii="仿宋" w:eastAsia="仿宋" w:hAnsi="仿宋"/>
          <w:sz w:val="28"/>
          <w:szCs w:val="28"/>
        </w:rPr>
        <w:t>11</w:t>
      </w:r>
      <w:r w:rsidRPr="003519A2">
        <w:rPr>
          <w:rFonts w:ascii="仿宋" w:eastAsia="仿宋" w:hAnsi="仿宋" w:hint="eastAsia"/>
          <w:sz w:val="28"/>
          <w:szCs w:val="28"/>
        </w:rPr>
        <w:t>月中旬，丽水帮帮团公益联盟首次集体亮相，承办丽水“好人一条街”活动。把具有代表性的“丽水好人”故事，制作成</w:t>
      </w:r>
      <w:r w:rsidRPr="003519A2">
        <w:rPr>
          <w:rFonts w:ascii="仿宋" w:eastAsia="仿宋" w:hAnsi="仿宋"/>
          <w:sz w:val="28"/>
          <w:szCs w:val="28"/>
        </w:rPr>
        <w:t>130</w:t>
      </w:r>
      <w:r w:rsidRPr="003519A2">
        <w:rPr>
          <w:rFonts w:ascii="仿宋" w:eastAsia="仿宋" w:hAnsi="仿宋" w:hint="eastAsia"/>
          <w:sz w:val="28"/>
          <w:szCs w:val="28"/>
        </w:rPr>
        <w:t>多块精美展板，集中到丽水市区人流量最大的区域展出，号召广大市民“学好人、帮好人、做好人”。</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同时，我们还借助互联网，报网融合，线上线下互动，为读者解决燃眉之急。</w:t>
      </w:r>
      <w:r w:rsidRPr="003519A2">
        <w:rPr>
          <w:rFonts w:ascii="仿宋" w:eastAsia="仿宋" w:hAnsi="仿宋"/>
          <w:sz w:val="28"/>
          <w:szCs w:val="28"/>
        </w:rPr>
        <w:t>2017</w:t>
      </w:r>
      <w:r w:rsidRPr="003519A2">
        <w:rPr>
          <w:rFonts w:ascii="仿宋" w:eastAsia="仿宋" w:hAnsi="仿宋" w:hint="eastAsia"/>
          <w:sz w:val="28"/>
          <w:szCs w:val="28"/>
        </w:rPr>
        <w:t>年，备受关注的“诚信奶奶”陈金英因羽绒服滞销欠下了一笔债，晚报帮帮团不仅在报纸上推出了系列报道，还通过微信让事件发酵，形成了全市人民去抢购陈金英奶奶的羽绒服，帮助她还完了债。</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hint="eastAsia"/>
          <w:sz w:val="28"/>
          <w:szCs w:val="28"/>
        </w:rPr>
        <w:t>三年多来，丽水帮帮团公益联盟开展的诸多活动都受到了市委相关领导的点赞和批示。例如“健康大篷车”大型义诊暨丽水帮帮团公益联盟活动在开展之初，就得到了时任市委书记王永康的批示肯定，</w:t>
      </w:r>
      <w:r w:rsidRPr="003519A2">
        <w:rPr>
          <w:rFonts w:ascii="仿宋" w:eastAsia="仿宋" w:hAnsi="仿宋" w:hint="eastAsia"/>
          <w:sz w:val="28"/>
          <w:szCs w:val="28"/>
        </w:rPr>
        <w:lastRenderedPageBreak/>
        <w:t>称赞活动办得好。各地宣传、卫生部门对活动给予了高度评价，通过现场和网络平台，活动实现了线下和线上双线传播的良好社会效应。</w:t>
      </w:r>
    </w:p>
    <w:p w:rsidR="007922D3" w:rsidRPr="003519A2" w:rsidRDefault="007922D3" w:rsidP="007922D3">
      <w:pPr>
        <w:ind w:firstLineChars="200" w:firstLine="560"/>
        <w:rPr>
          <w:rFonts w:ascii="仿宋" w:eastAsia="仿宋" w:hAnsi="仿宋"/>
          <w:sz w:val="28"/>
          <w:szCs w:val="28"/>
        </w:rPr>
      </w:pPr>
      <w:r w:rsidRPr="003519A2">
        <w:rPr>
          <w:rFonts w:ascii="仿宋" w:eastAsia="仿宋" w:hAnsi="仿宋"/>
          <w:sz w:val="28"/>
          <w:szCs w:val="28"/>
        </w:rPr>
        <w:t>2016</w:t>
      </w:r>
      <w:r w:rsidRPr="003519A2">
        <w:rPr>
          <w:rFonts w:ascii="仿宋" w:eastAsia="仿宋" w:hAnsi="仿宋" w:hint="eastAsia"/>
          <w:sz w:val="28"/>
          <w:szCs w:val="28"/>
        </w:rPr>
        <w:t>年和</w:t>
      </w:r>
      <w:r w:rsidRPr="003519A2">
        <w:rPr>
          <w:rFonts w:ascii="仿宋" w:eastAsia="仿宋" w:hAnsi="仿宋"/>
          <w:sz w:val="28"/>
          <w:szCs w:val="28"/>
        </w:rPr>
        <w:t>2017</w:t>
      </w:r>
      <w:r w:rsidRPr="003519A2">
        <w:rPr>
          <w:rFonts w:ascii="仿宋" w:eastAsia="仿宋" w:hAnsi="仿宋" w:hint="eastAsia"/>
          <w:sz w:val="28"/>
          <w:szCs w:val="28"/>
        </w:rPr>
        <w:t>年，处州晚报帮帮团连续两年获得丽水市志愿者协会先进集体。在</w:t>
      </w:r>
      <w:r w:rsidRPr="003519A2">
        <w:rPr>
          <w:rFonts w:ascii="仿宋" w:eastAsia="仿宋" w:hAnsi="仿宋"/>
          <w:sz w:val="28"/>
          <w:szCs w:val="28"/>
        </w:rPr>
        <w:t>G20</w:t>
      </w:r>
      <w:r w:rsidRPr="003519A2">
        <w:rPr>
          <w:rFonts w:ascii="仿宋" w:eastAsia="仿宋" w:hAnsi="仿宋" w:hint="eastAsia"/>
          <w:sz w:val="28"/>
          <w:szCs w:val="28"/>
        </w:rPr>
        <w:t>杭州峰会中，处州晚报帮帮团获评浙江省志愿者协会发布了</w:t>
      </w:r>
      <w:r w:rsidRPr="003519A2">
        <w:rPr>
          <w:rFonts w:ascii="仿宋" w:eastAsia="仿宋" w:hAnsi="仿宋"/>
          <w:sz w:val="28"/>
          <w:szCs w:val="28"/>
        </w:rPr>
        <w:t>2016</w:t>
      </w:r>
      <w:r w:rsidRPr="003519A2">
        <w:rPr>
          <w:rFonts w:ascii="仿宋" w:eastAsia="仿宋" w:hAnsi="仿宋" w:hint="eastAsia"/>
          <w:sz w:val="28"/>
          <w:szCs w:val="28"/>
        </w:rPr>
        <w:t>年</w:t>
      </w:r>
      <w:r w:rsidRPr="003519A2">
        <w:rPr>
          <w:rFonts w:ascii="仿宋" w:eastAsia="仿宋" w:hAnsi="仿宋"/>
          <w:sz w:val="28"/>
          <w:szCs w:val="28"/>
        </w:rPr>
        <w:t>G20</w:t>
      </w:r>
      <w:r w:rsidRPr="003519A2">
        <w:rPr>
          <w:rFonts w:ascii="仿宋" w:eastAsia="仿宋" w:hAnsi="仿宋" w:hint="eastAsia"/>
          <w:sz w:val="28"/>
          <w:szCs w:val="28"/>
        </w:rPr>
        <w:t>杭州峰会志愿服务先进集体，是丽水市唯一获评的集体。此外，“健康大篷车”大型义诊暨丽水帮帮团公益联盟县市行新闻作品获得过浙江省新闻奖三等奖，也获得过丽水市新闻奖社会活动奖，以及市委宣传部颁发的品牌活动奖。“万朵鲜花送文明”获丽水市宣传思想创新奖、品牌活动奖。</w:t>
      </w:r>
    </w:p>
    <w:p w:rsidR="007B0E86" w:rsidRPr="007922D3" w:rsidRDefault="007B0E86" w:rsidP="007922D3"/>
    <w:sectPr w:rsidR="007B0E86" w:rsidRPr="007922D3" w:rsidSect="007B0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7CB0"/>
    <w:rsid w:val="00367CB0"/>
    <w:rsid w:val="004B4CB5"/>
    <w:rsid w:val="007922D3"/>
    <w:rsid w:val="007B0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B0"/>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4CB5"/>
    <w:rPr>
      <w:sz w:val="18"/>
      <w:szCs w:val="18"/>
    </w:rPr>
  </w:style>
  <w:style w:type="character" w:customStyle="1" w:styleId="Char">
    <w:name w:val="批注框文本 Char"/>
    <w:basedOn w:val="a0"/>
    <w:link w:val="a3"/>
    <w:uiPriority w:val="99"/>
    <w:semiHidden/>
    <w:rsid w:val="004B4CB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2019-03-08T10:14:00Z</dcterms:created>
  <dcterms:modified xsi:type="dcterms:W3CDTF">2019-03-08T10:14:00Z</dcterms:modified>
</cp:coreProperties>
</file>