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3" w:type="dxa"/>
        <w:tblLook w:val="04A0"/>
      </w:tblPr>
      <w:tblGrid>
        <w:gridCol w:w="560"/>
        <w:gridCol w:w="2740"/>
        <w:gridCol w:w="1740"/>
        <w:gridCol w:w="1100"/>
        <w:gridCol w:w="1360"/>
        <w:gridCol w:w="1460"/>
      </w:tblGrid>
      <w:tr w:rsidR="000404E6" w:rsidRPr="00E27B26" w:rsidTr="00B52C92">
        <w:trPr>
          <w:trHeight w:val="45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二、</w:t>
            </w:r>
            <w:r w:rsidRPr="00E27B2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新媒体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部分</w:t>
            </w:r>
          </w:p>
        </w:tc>
      </w:tr>
      <w:tr w:rsidR="000404E6" w:rsidRPr="00E27B26" w:rsidTr="00B52C92">
        <w:trPr>
          <w:trHeight w:val="45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一等奖（5件）</w:t>
            </w:r>
          </w:p>
        </w:tc>
      </w:tr>
      <w:tr w:rsidR="000404E6" w:rsidRPr="00E27B26" w:rsidTr="00B52C92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27B2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73464C">
              <w:rPr>
                <w:rFonts w:ascii="华文中宋" w:eastAsia="华文中宋" w:hAnsi="华文中宋" w:cs="宋体" w:hint="eastAsia"/>
                <w:kern w:val="0"/>
                <w:sz w:val="24"/>
              </w:rPr>
              <w:t>作品标题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73464C">
              <w:rPr>
                <w:rFonts w:ascii="华文中宋" w:eastAsia="华文中宋" w:hAnsi="华文中宋" w:cs="宋体" w:hint="eastAsia"/>
                <w:kern w:val="0"/>
                <w:sz w:val="24"/>
              </w:rPr>
              <w:t>作者</w:t>
            </w:r>
          </w:p>
          <w:p w:rsidR="000404E6" w:rsidRPr="0073464C" w:rsidRDefault="000404E6" w:rsidP="00B52C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73464C">
              <w:rPr>
                <w:rFonts w:ascii="华文中宋" w:eastAsia="华文中宋" w:hAnsi="华文中宋" w:cs="宋体" w:hint="eastAsia"/>
                <w:kern w:val="0"/>
                <w:sz w:val="24"/>
              </w:rPr>
              <w:t>(主创人员）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73464C">
              <w:rPr>
                <w:rFonts w:ascii="华文中宋" w:eastAsia="华文中宋" w:hAnsi="华文中宋" w:cs="宋体" w:hint="eastAsia"/>
                <w:kern w:val="0"/>
                <w:sz w:val="24"/>
              </w:rPr>
              <w:t>编辑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73464C">
              <w:rPr>
                <w:rFonts w:ascii="华文中宋" w:eastAsia="华文中宋" w:hAnsi="华文中宋" w:cs="宋体" w:hint="eastAsia"/>
                <w:kern w:val="0"/>
                <w:sz w:val="24"/>
              </w:rPr>
              <w:t>参评项目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3464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</w:tr>
      <w:tr w:rsidR="000404E6" w:rsidRPr="00E27B26" w:rsidTr="00B52C9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7B2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中国诚信奶奶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王文勇、叶捷、倪洪球、吴厚非、王沁芳、莫晓鸿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丽水网</w:t>
            </w:r>
          </w:p>
        </w:tc>
      </w:tr>
      <w:tr w:rsidR="000404E6" w:rsidRPr="00E27B26" w:rsidTr="00B52C9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救护美军飞行员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章友维、张启法、舒海军、李正苗、阙添添、邓开、朱霏霏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雷蕾、陈咏梅、郑晓峰、吕焕录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kern w:val="0"/>
                <w:sz w:val="24"/>
              </w:rPr>
            </w:pPr>
            <w:r w:rsidRPr="0073464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丽水市广播电视总台</w:t>
            </w:r>
          </w:p>
        </w:tc>
      </w:tr>
      <w:tr w:rsidR="000404E6" w:rsidRPr="00E27B26" w:rsidTr="00B52C92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【喜迎十九大】喜讯！重大喜讯！！十九大浙江代表携仙都风光抵京！！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陈紫阳</w:t>
            </w:r>
            <w:r w:rsidRPr="0073464C">
              <w:rPr>
                <w:kern w:val="0"/>
                <w:sz w:val="24"/>
              </w:rPr>
              <w:t xml:space="preserve"> 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汪建新</w:t>
            </w:r>
            <w:r w:rsidRPr="0073464C">
              <w:rPr>
                <w:kern w:val="0"/>
                <w:sz w:val="24"/>
              </w:rPr>
              <w:t xml:space="preserve"> 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虞萧逍</w:t>
            </w:r>
            <w:r w:rsidRPr="0073464C">
              <w:rPr>
                <w:kern w:val="0"/>
                <w:sz w:val="24"/>
              </w:rPr>
              <w:t xml:space="preserve">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麻少慧</w:t>
            </w:r>
            <w:r w:rsidRPr="0073464C">
              <w:rPr>
                <w:kern w:val="0"/>
                <w:sz w:val="24"/>
              </w:rPr>
              <w:t xml:space="preserve">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罗鹏飞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虞萧逍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缙云新闻网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昨晚，在北京看一场凄美唯美大剧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李慧马 叶竹芳 裘敏婧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新媒体界面设计奖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松阳新闻网</w:t>
            </w:r>
          </w:p>
        </w:tc>
      </w:tr>
      <w:tr w:rsidR="000404E6" w:rsidRPr="00E27B26" w:rsidTr="00B52C92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>厉害了！我们连续报道的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“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猴宝宝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”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被认定为丽水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20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多年来第一次明确发现的藏酋猴，引起全国人民广泛关注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Default="000404E6" w:rsidP="00B52C9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周昌泉</w:t>
            </w:r>
          </w:p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73464C">
              <w:rPr>
                <w:rFonts w:ascii="Courier New" w:hAnsi="Courier New" w:cs="Courier New"/>
                <w:kern w:val="0"/>
                <w:sz w:val="24"/>
              </w:rPr>
              <w:t>刘赐平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>刘赐平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龙泉新闻网</w:t>
            </w:r>
          </w:p>
        </w:tc>
      </w:tr>
      <w:tr w:rsidR="000404E6" w:rsidRPr="00E27B26" w:rsidTr="00B52C92">
        <w:trPr>
          <w:trHeight w:val="28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4E6" w:rsidRDefault="000404E6" w:rsidP="00B52C9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b/>
                <w:kern w:val="0"/>
                <w:sz w:val="24"/>
              </w:rPr>
              <w:t>二等奖（7件）</w:t>
            </w:r>
          </w:p>
        </w:tc>
      </w:tr>
      <w:tr w:rsidR="000404E6" w:rsidRPr="00E27B26" w:rsidTr="00B52C92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7B2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拯救美国大兵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王文勇、倪洪球、叶捷、莫晓鸿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新媒体界面设计奖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丽水网</w:t>
            </w:r>
          </w:p>
        </w:tc>
      </w:tr>
      <w:tr w:rsidR="000404E6" w:rsidRPr="00E27B26" w:rsidTr="00B52C9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7B2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争做全国模范生——浙江（丽水）创建绿色发展综合改革创新区探秘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倪洪球、叶捷、马丽飞、柳永伟、吴继全、张悟旻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丽水网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《童话云和乡村振兴地图》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鲍金凤 程煊雯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邹永文 卢伟峰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中国云和新闻网</w:t>
            </w:r>
          </w:p>
        </w:tc>
      </w:tr>
      <w:tr w:rsidR="000404E6" w:rsidRPr="00E27B26" w:rsidTr="00B52C9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“一带一路”下的青田人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叶军华、陈优、李鹏成、梁荣丽、罗勇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叶肖忠</w:t>
            </w:r>
            <w:r w:rsidRPr="0073464C">
              <w:rPr>
                <w:kern w:val="0"/>
                <w:sz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新媒体界面设计奖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中国青田网</w:t>
            </w:r>
          </w:p>
        </w:tc>
      </w:tr>
      <w:tr w:rsidR="000404E6" w:rsidRPr="00E27B26" w:rsidTr="00B52C92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21万庆元人民的希望路、致富路、幸福路 | “庆元大道”今日开通！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胡松 吴怡庆 吴继峰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陈沛沛方淑君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新闻专题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中国庆元网</w:t>
            </w:r>
          </w:p>
        </w:tc>
      </w:tr>
      <w:tr w:rsidR="000404E6" w:rsidRPr="00E27B26" w:rsidTr="00B52C92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浓情五月端午遂昌行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集体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李斌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遂昌新闻风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H5微杂志《新畲乡》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吴晔、叶俊、施顺民、李肃人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新媒体名专栏奖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中国景宁新闻网</w:t>
            </w:r>
          </w:p>
        </w:tc>
      </w:tr>
      <w:tr w:rsidR="000404E6" w:rsidRPr="00E27B26" w:rsidTr="00B52C92">
        <w:trPr>
          <w:trHeight w:val="28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4E6" w:rsidRDefault="000404E6" w:rsidP="00B52C9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b/>
                <w:kern w:val="0"/>
                <w:sz w:val="24"/>
              </w:rPr>
              <w:t>三等奖（7件）</w:t>
            </w:r>
          </w:p>
        </w:tc>
      </w:tr>
      <w:tr w:rsidR="000404E6" w:rsidRPr="00E27B26" w:rsidTr="00B52C92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7B2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妈妈，我爱你！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吴厚非、蓝燕、施龙有、叶捷、吴俊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新媒体短视（音）频奖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丽水网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《震撼！万人空巷！再看“处州第一龙” 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柳荣林  陈捷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李维娜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新媒体短视（音）频奖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中国云和新闻网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庆元县家风馆开馆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陈惠珍 吴怡庆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陈沛沛 范正民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新闻专题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中国庆元网</w:t>
            </w:r>
          </w:p>
        </w:tc>
      </w:tr>
      <w:tr w:rsidR="000404E6" w:rsidRPr="00E27B26" w:rsidTr="00B52C92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《创建惠民</w:t>
            </w:r>
            <w:r w:rsidRPr="0073464C">
              <w:rPr>
                <w:kern w:val="0"/>
                <w:sz w:val="24"/>
              </w:rPr>
              <w:t xml:space="preserve">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创建利民</w:t>
            </w:r>
            <w:r w:rsidRPr="0073464C">
              <w:rPr>
                <w:kern w:val="0"/>
                <w:sz w:val="24"/>
              </w:rPr>
              <w:t xml:space="preserve">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创建为民》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陈紫阳　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罗鹏飞 汪建新 陈革林 徐学正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汪建新 陈革林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新媒体新闻专题奖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缙云新闻网</w:t>
            </w:r>
          </w:p>
        </w:tc>
      </w:tr>
      <w:tr w:rsidR="000404E6" w:rsidRPr="00E27B26" w:rsidTr="00B52C9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《时间就是生命》遂昌首例空中医疗救援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李杰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杨曦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新媒体短视频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遂昌新闻网</w:t>
            </w:r>
          </w:p>
        </w:tc>
      </w:tr>
      <w:tr w:rsidR="000404E6" w:rsidRPr="00E27B26" w:rsidTr="00B52C92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千峡映畲乡，诗画听船说丨开通首条千峡湖水上旅游航线迎“五一”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吴卫萍、李肃人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吴晔、孙庆明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新媒体调查报道奖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中国景宁新闻网</w:t>
            </w:r>
          </w:p>
        </w:tc>
      </w:tr>
      <w:tr w:rsidR="000404E6" w:rsidRPr="00E27B26" w:rsidTr="00B52C9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E27B26" w:rsidRDefault="000404E6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7B2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如此壮观的龙泉龙舟赛引各路媒体竞相报道（恢弘霸气的大赛航拍视频奉上）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>季通斌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>季通斌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Courier New" w:hAnsi="Courier New" w:cs="Courier New"/>
                <w:kern w:val="0"/>
                <w:sz w:val="24"/>
              </w:rPr>
            </w:pPr>
            <w:r w:rsidRPr="0073464C">
              <w:rPr>
                <w:rFonts w:ascii="Courier New" w:hAnsi="Courier New" w:cs="Courier New"/>
                <w:kern w:val="0"/>
                <w:sz w:val="24"/>
              </w:rPr>
              <w:t>新媒体作品奖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E6" w:rsidRPr="0073464C" w:rsidRDefault="000404E6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龙泉新闻网</w:t>
            </w:r>
          </w:p>
        </w:tc>
      </w:tr>
    </w:tbl>
    <w:p w:rsidR="000404E6" w:rsidRPr="000A161D" w:rsidRDefault="000404E6" w:rsidP="000404E6">
      <w:pPr>
        <w:rPr>
          <w:sz w:val="28"/>
          <w:szCs w:val="28"/>
        </w:rPr>
      </w:pPr>
    </w:p>
    <w:p w:rsidR="008C0E72" w:rsidRPr="000404E6" w:rsidRDefault="008C0E72" w:rsidP="000404E6"/>
    <w:sectPr w:rsidR="008C0E72" w:rsidRPr="000404E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21" w:rsidRDefault="00660463" w:rsidP="0007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321" w:rsidRDefault="0066046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21" w:rsidRDefault="00660463" w:rsidP="0007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E7C">
      <w:rPr>
        <w:rStyle w:val="a4"/>
        <w:noProof/>
      </w:rPr>
      <w:t>2</w:t>
    </w:r>
    <w:r>
      <w:rPr>
        <w:rStyle w:val="a4"/>
      </w:rPr>
      <w:fldChar w:fldCharType="end"/>
    </w:r>
  </w:p>
  <w:p w:rsidR="003D2321" w:rsidRDefault="0066046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28C"/>
    <w:rsid w:val="000404E6"/>
    <w:rsid w:val="00660463"/>
    <w:rsid w:val="00757E7C"/>
    <w:rsid w:val="008C0E72"/>
    <w:rsid w:val="00F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04E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40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2018-10-08T09:35:00Z</dcterms:created>
  <dcterms:modified xsi:type="dcterms:W3CDTF">2018-10-08T09:35:00Z</dcterms:modified>
</cp:coreProperties>
</file>